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A1" w:rsidRDefault="00D64D6A" w:rsidP="00E62812">
      <w:pPr>
        <w:spacing w:after="0"/>
        <w:jc w:val="center"/>
        <w:rPr>
          <w:rFonts w:ascii="Times New Roman" w:hAnsi="Times New Roman" w:cs="Times New Roman"/>
          <w:b/>
          <w:u w:val="single"/>
        </w:rPr>
      </w:pPr>
      <w:bookmarkStart w:id="0" w:name="_GoBack"/>
      <w:bookmarkEnd w:id="0"/>
      <w:r>
        <w:rPr>
          <w:rFonts w:ascii="Times New Roman" w:hAnsi="Times New Roman" w:cs="Times New Roman"/>
          <w:b/>
          <w:u w:val="single"/>
        </w:rPr>
        <w:t>U</w:t>
      </w:r>
      <w:r w:rsidR="00C065E7">
        <w:rPr>
          <w:rFonts w:ascii="Times New Roman" w:hAnsi="Times New Roman" w:cs="Times New Roman"/>
          <w:b/>
          <w:u w:val="single"/>
        </w:rPr>
        <w:t>NIT 2:</w:t>
      </w:r>
      <w:r w:rsidR="00E62812">
        <w:rPr>
          <w:rFonts w:ascii="Times New Roman" w:hAnsi="Times New Roman" w:cs="Times New Roman"/>
          <w:b/>
          <w:u w:val="single"/>
        </w:rPr>
        <w:t xml:space="preserve"> </w:t>
      </w:r>
      <w:r>
        <w:rPr>
          <w:rFonts w:ascii="Times New Roman" w:hAnsi="Times New Roman" w:cs="Times New Roman"/>
          <w:b/>
          <w:u w:val="single"/>
        </w:rPr>
        <w:t>CAPITAL OF</w:t>
      </w:r>
      <w:r w:rsidR="00C065E7">
        <w:rPr>
          <w:rFonts w:ascii="Times New Roman" w:hAnsi="Times New Roman" w:cs="Times New Roman"/>
          <w:b/>
          <w:u w:val="single"/>
        </w:rPr>
        <w:t xml:space="preserve"> A</w:t>
      </w:r>
      <w:r>
        <w:rPr>
          <w:rFonts w:ascii="Times New Roman" w:hAnsi="Times New Roman" w:cs="Times New Roman"/>
          <w:b/>
          <w:u w:val="single"/>
        </w:rPr>
        <w:t xml:space="preserve"> COMPANY</w:t>
      </w:r>
    </w:p>
    <w:p w:rsidR="00FC7AB9" w:rsidRPr="00E62812" w:rsidRDefault="00FC7AB9" w:rsidP="00E62812">
      <w:pPr>
        <w:tabs>
          <w:tab w:val="left" w:pos="2430"/>
        </w:tabs>
        <w:spacing w:after="0" w:line="240" w:lineRule="auto"/>
        <w:jc w:val="both"/>
        <w:rPr>
          <w:rFonts w:ascii="Times New Roman" w:hAnsi="Times New Roman" w:cs="Times New Roman"/>
          <w:sz w:val="24"/>
          <w:szCs w:val="24"/>
        </w:rPr>
      </w:pPr>
      <w:r w:rsidRPr="00E62812">
        <w:rPr>
          <w:rFonts w:ascii="Times New Roman" w:hAnsi="Times New Roman" w:cs="Times New Roman"/>
          <w:b/>
          <w:sz w:val="24"/>
          <w:szCs w:val="24"/>
        </w:rPr>
        <w:t>To be covered under this Unit:</w:t>
      </w:r>
      <w:r w:rsidR="00C065E7" w:rsidRPr="00E62812">
        <w:rPr>
          <w:rFonts w:ascii="Times New Roman" w:hAnsi="Times New Roman" w:cs="Times New Roman"/>
          <w:b/>
          <w:sz w:val="24"/>
          <w:szCs w:val="24"/>
        </w:rPr>
        <w:t xml:space="preserve"> </w:t>
      </w:r>
      <w:r w:rsidRPr="00E62812">
        <w:rPr>
          <w:rFonts w:ascii="Times New Roman" w:hAnsi="Times New Roman" w:cs="Times New Roman"/>
          <w:sz w:val="24"/>
          <w:szCs w:val="24"/>
        </w:rPr>
        <w:t>Share capital- Meaning of shares- Kinds of shares- Distinction between Equity and Preference shares</w:t>
      </w:r>
      <w:r w:rsidR="00C065E7" w:rsidRPr="00E62812">
        <w:rPr>
          <w:rFonts w:ascii="Times New Roman" w:hAnsi="Times New Roman" w:cs="Times New Roman"/>
          <w:sz w:val="24"/>
          <w:szCs w:val="24"/>
        </w:rPr>
        <w:t>- Debentures- Meaning, Features and</w:t>
      </w:r>
      <w:r w:rsidRPr="00E62812">
        <w:rPr>
          <w:rFonts w:ascii="Times New Roman" w:hAnsi="Times New Roman" w:cs="Times New Roman"/>
          <w:sz w:val="24"/>
          <w:szCs w:val="24"/>
        </w:rPr>
        <w:t xml:space="preserve"> Types</w:t>
      </w:r>
      <w:r w:rsidR="00C065E7" w:rsidRPr="00E62812">
        <w:rPr>
          <w:rFonts w:ascii="Times New Roman" w:hAnsi="Times New Roman" w:cs="Times New Roman"/>
          <w:sz w:val="24"/>
          <w:szCs w:val="24"/>
        </w:rPr>
        <w:t>- SEBI guidelines for issue of shares and Debentures- Types of issue of shares(Concept only)- Book building.</w:t>
      </w:r>
    </w:p>
    <w:p w:rsidR="00FC7AB9" w:rsidRPr="00E62812" w:rsidRDefault="00FC7AB9" w:rsidP="00E62812">
      <w:pPr>
        <w:spacing w:after="0" w:line="240" w:lineRule="auto"/>
        <w:jc w:val="both"/>
        <w:rPr>
          <w:rFonts w:ascii="Times New Roman" w:hAnsi="Times New Roman" w:cs="Times New Roman"/>
          <w:b/>
          <w:sz w:val="24"/>
          <w:szCs w:val="24"/>
          <w:u w:val="single"/>
        </w:rPr>
      </w:pPr>
    </w:p>
    <w:p w:rsidR="00F62FFF" w:rsidRDefault="00F62FFF"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Introduction:</w:t>
      </w:r>
    </w:p>
    <w:p w:rsidR="00E62812" w:rsidRDefault="00E62812" w:rsidP="00E6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Generation of funds required for business operations will be done either by issue of equity or debt securities. Issue of the securities will result in capital formation which will be invested in profitable projects. Raising of funds will attract legal provisions under the Companies Act, 2013. It is</w:t>
      </w:r>
      <w:r w:rsidRPr="00E62812">
        <w:rPr>
          <w:rFonts w:ascii="Times New Roman" w:hAnsi="Times New Roman" w:cs="Times New Roman"/>
          <w:sz w:val="24"/>
          <w:szCs w:val="24"/>
        </w:rPr>
        <w:t xml:space="preserve"> used to generate income either by investing in a business or a different income property. It is the net worth of a business (i.e., excess of assets over liabilities).</w:t>
      </w:r>
      <w:r>
        <w:rPr>
          <w:rFonts w:ascii="Times New Roman" w:hAnsi="Times New Roman" w:cs="Times New Roman"/>
          <w:sz w:val="24"/>
          <w:szCs w:val="24"/>
        </w:rPr>
        <w:t xml:space="preserve"> Share capital is the basic sources of generating funds required by a joint stock company. Hence, from company’s point of view it carries utmost importance.  </w:t>
      </w:r>
    </w:p>
    <w:p w:rsidR="001E0A58" w:rsidRPr="00E62812" w:rsidRDefault="001E0A58" w:rsidP="00E62812">
      <w:pPr>
        <w:spacing w:after="0" w:line="240" w:lineRule="auto"/>
        <w:jc w:val="both"/>
        <w:rPr>
          <w:rFonts w:ascii="Times New Roman" w:hAnsi="Times New Roman" w:cs="Times New Roman"/>
          <w:b/>
          <w:sz w:val="24"/>
          <w:szCs w:val="24"/>
          <w:u w:val="single"/>
        </w:rPr>
      </w:pPr>
    </w:p>
    <w:p w:rsidR="005570F5" w:rsidRPr="00E62812" w:rsidRDefault="005570F5"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Share Capital:</w:t>
      </w:r>
    </w:p>
    <w:p w:rsidR="005570F5" w:rsidRPr="00E62812" w:rsidRDefault="005570F5"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Meaning of Shares:</w:t>
      </w:r>
    </w:p>
    <w:p w:rsidR="00EA47AA" w:rsidRPr="00E62812" w:rsidRDefault="00EA47AA"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U/s of 2(84</w:t>
      </w:r>
      <w:r w:rsidR="007043F4" w:rsidRPr="00E62812">
        <w:rPr>
          <w:rFonts w:ascii="Times New Roman" w:hAnsi="Times New Roman" w:cs="Times New Roman"/>
          <w:sz w:val="24"/>
          <w:szCs w:val="24"/>
        </w:rPr>
        <w:t>) of Companies Act,</w:t>
      </w:r>
      <w:r w:rsidR="00E62812">
        <w:rPr>
          <w:rFonts w:ascii="Times New Roman" w:hAnsi="Times New Roman" w:cs="Times New Roman"/>
          <w:sz w:val="24"/>
          <w:szCs w:val="24"/>
        </w:rPr>
        <w:t xml:space="preserve"> </w:t>
      </w:r>
      <w:r w:rsidRPr="00E62812">
        <w:rPr>
          <w:rFonts w:ascii="Times New Roman" w:hAnsi="Times New Roman" w:cs="Times New Roman"/>
          <w:sz w:val="24"/>
          <w:szCs w:val="24"/>
        </w:rPr>
        <w:t>2013</w:t>
      </w:r>
      <w:r w:rsidR="007043F4" w:rsidRPr="00E62812">
        <w:rPr>
          <w:rFonts w:ascii="Times New Roman" w:hAnsi="Times New Roman" w:cs="Times New Roman"/>
          <w:sz w:val="24"/>
          <w:szCs w:val="24"/>
        </w:rPr>
        <w:t>,</w:t>
      </w:r>
      <w:r w:rsidR="00E62812">
        <w:rPr>
          <w:rFonts w:ascii="Times New Roman" w:hAnsi="Times New Roman" w:cs="Times New Roman"/>
          <w:sz w:val="24"/>
          <w:szCs w:val="24"/>
        </w:rPr>
        <w:t xml:space="preserve"> “</w:t>
      </w:r>
      <w:r w:rsidR="000829A7" w:rsidRPr="00E62812">
        <w:rPr>
          <w:rFonts w:ascii="Times New Roman" w:hAnsi="Times New Roman" w:cs="Times New Roman"/>
          <w:sz w:val="24"/>
          <w:szCs w:val="24"/>
        </w:rPr>
        <w:t>share</w:t>
      </w:r>
      <w:r w:rsidRPr="00E62812">
        <w:rPr>
          <w:rFonts w:ascii="Times New Roman" w:hAnsi="Times New Roman" w:cs="Times New Roman"/>
          <w:sz w:val="24"/>
          <w:szCs w:val="24"/>
        </w:rPr>
        <w:t xml:space="preserve"> means a share in the share capital of a company and includes stock.</w:t>
      </w:r>
      <w:r w:rsidR="00E62812">
        <w:rPr>
          <w:rFonts w:ascii="Times New Roman" w:hAnsi="Times New Roman" w:cs="Times New Roman"/>
          <w:sz w:val="24"/>
          <w:szCs w:val="24"/>
        </w:rPr>
        <w:t>”</w:t>
      </w:r>
    </w:p>
    <w:p w:rsidR="00E62812" w:rsidRDefault="00E62812" w:rsidP="00E62812">
      <w:pPr>
        <w:spacing w:after="0" w:line="240" w:lineRule="auto"/>
        <w:jc w:val="both"/>
        <w:rPr>
          <w:rFonts w:ascii="Times New Roman" w:hAnsi="Times New Roman" w:cs="Times New Roman"/>
          <w:sz w:val="24"/>
          <w:szCs w:val="24"/>
          <w:shd w:val="clear" w:color="auto" w:fill="FFFFFF"/>
        </w:rPr>
      </w:pPr>
      <w:r w:rsidRPr="00E62812">
        <w:rPr>
          <w:rFonts w:ascii="Times New Roman" w:hAnsi="Times New Roman" w:cs="Times New Roman"/>
          <w:sz w:val="24"/>
          <w:szCs w:val="24"/>
        </w:rPr>
        <w:t>The term share capital refers to the amount of capital raised or to be raised by a company through the issue of shares.</w:t>
      </w:r>
      <w:r>
        <w:rPr>
          <w:rFonts w:ascii="Times New Roman" w:hAnsi="Times New Roman" w:cs="Times New Roman"/>
          <w:sz w:val="24"/>
          <w:szCs w:val="24"/>
        </w:rPr>
        <w:t xml:space="preserve"> </w:t>
      </w:r>
      <w:r w:rsidRPr="00E62812">
        <w:rPr>
          <w:rFonts w:ascii="Times New Roman" w:hAnsi="Times New Roman" w:cs="Times New Roman"/>
          <w:bCs/>
          <w:sz w:val="24"/>
          <w:szCs w:val="24"/>
          <w:shd w:val="clear" w:color="auto" w:fill="FFFFFF"/>
        </w:rPr>
        <w:t>Share capital</w:t>
      </w:r>
      <w:r w:rsidRPr="00E62812">
        <w:rPr>
          <w:rFonts w:ascii="Times New Roman" w:hAnsi="Times New Roman" w:cs="Times New Roman"/>
          <w:sz w:val="24"/>
          <w:szCs w:val="24"/>
          <w:shd w:val="clear" w:color="auto" w:fill="FFFFFF"/>
        </w:rPr>
        <w:t> is the ownership </w:t>
      </w:r>
      <w:r w:rsidRPr="00E62812">
        <w:rPr>
          <w:rFonts w:ascii="Times New Roman" w:hAnsi="Times New Roman" w:cs="Times New Roman"/>
          <w:bCs/>
          <w:sz w:val="24"/>
          <w:szCs w:val="24"/>
          <w:shd w:val="clear" w:color="auto" w:fill="FFFFFF"/>
        </w:rPr>
        <w:t>capital</w:t>
      </w:r>
      <w:r w:rsidRPr="00E62812">
        <w:rPr>
          <w:rFonts w:ascii="Times New Roman" w:hAnsi="Times New Roman" w:cs="Times New Roman"/>
          <w:sz w:val="24"/>
          <w:szCs w:val="24"/>
          <w:shd w:val="clear" w:color="auto" w:fill="FFFFFF"/>
        </w:rPr>
        <w:t> of a company raised by the issue of its </w:t>
      </w:r>
      <w:r w:rsidRPr="00E62812">
        <w:rPr>
          <w:rFonts w:ascii="Times New Roman" w:hAnsi="Times New Roman" w:cs="Times New Roman"/>
          <w:bCs/>
          <w:sz w:val="24"/>
          <w:szCs w:val="24"/>
          <w:shd w:val="clear" w:color="auto" w:fill="FFFFFF"/>
        </w:rPr>
        <w:t>shares</w:t>
      </w:r>
      <w:r w:rsidRPr="00E62812">
        <w:rPr>
          <w:rFonts w:ascii="Times New Roman" w:hAnsi="Times New Roman" w:cs="Times New Roman"/>
          <w:sz w:val="24"/>
          <w:szCs w:val="24"/>
          <w:shd w:val="clear" w:color="auto" w:fill="FFFFFF"/>
        </w:rPr>
        <w:t>. It is the document that acknowledges the ownership of a company to the limit of the amount contributed. It represents a single unit of </w:t>
      </w:r>
      <w:r w:rsidRPr="00E62812">
        <w:rPr>
          <w:rFonts w:ascii="Times New Roman" w:hAnsi="Times New Roman" w:cs="Times New Roman"/>
          <w:bCs/>
          <w:sz w:val="24"/>
          <w:szCs w:val="24"/>
          <w:shd w:val="clear" w:color="auto" w:fill="FFFFFF"/>
        </w:rPr>
        <w:t>share capital</w:t>
      </w:r>
      <w:r w:rsidRPr="00E62812">
        <w:rPr>
          <w:rFonts w:ascii="Times New Roman" w:hAnsi="Times New Roman" w:cs="Times New Roman"/>
          <w:sz w:val="24"/>
          <w:szCs w:val="24"/>
          <w:shd w:val="clear" w:color="auto" w:fill="FFFFFF"/>
        </w:rPr>
        <w:t> reflecting the extent of the interest of shareholders.</w:t>
      </w:r>
    </w:p>
    <w:p w:rsidR="00E62812" w:rsidRPr="00E62812" w:rsidRDefault="00E62812"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In other words, it refers to be a bundle of rights and liabilities. It secures to its owner the right to receive a proportionate part of the profits, if any, and proportionate part of the assets of the company upon liquidation. The shareholder may also be required to pay the full value in winding up of the company.</w:t>
      </w:r>
    </w:p>
    <w:p w:rsidR="001E0A58" w:rsidRPr="00E62812" w:rsidRDefault="001E0A58" w:rsidP="00E62812">
      <w:pPr>
        <w:spacing w:after="0" w:line="240" w:lineRule="auto"/>
        <w:jc w:val="both"/>
        <w:rPr>
          <w:rFonts w:ascii="Times New Roman" w:hAnsi="Times New Roman" w:cs="Times New Roman"/>
          <w:b/>
          <w:sz w:val="24"/>
          <w:szCs w:val="24"/>
          <w:u w:val="single"/>
        </w:rPr>
      </w:pPr>
    </w:p>
    <w:p w:rsidR="00E04468" w:rsidRPr="00E62812" w:rsidRDefault="00E04468"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Features of Shares:</w:t>
      </w:r>
    </w:p>
    <w:p w:rsidR="00E04468"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owned capital of the company.</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remains with the company till liquidation.</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dependable source of finance.</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available for expansion and diversification of business.</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Its amount can be increased by amending the capital clause of </w:t>
      </w:r>
      <w:r w:rsidR="00E62812" w:rsidRPr="00E62812">
        <w:rPr>
          <w:rFonts w:ascii="Times New Roman" w:hAnsi="Times New Roman" w:cs="Times New Roman"/>
          <w:color w:val="222222"/>
          <w:sz w:val="24"/>
          <w:szCs w:val="24"/>
          <w:shd w:val="clear" w:color="auto" w:fill="FFFFFF"/>
        </w:rPr>
        <w:t>Memorandum of Association (</w:t>
      </w:r>
      <w:r w:rsidR="00E62812" w:rsidRPr="00E62812">
        <w:rPr>
          <w:rFonts w:ascii="Times New Roman" w:hAnsi="Times New Roman" w:cs="Times New Roman"/>
          <w:bCs/>
          <w:color w:val="222222"/>
          <w:sz w:val="24"/>
          <w:szCs w:val="24"/>
          <w:shd w:val="clear" w:color="auto" w:fill="FFFFFF"/>
        </w:rPr>
        <w:t>MOA</w:t>
      </w:r>
      <w:r w:rsidR="00E62812" w:rsidRPr="00E62812">
        <w:rPr>
          <w:rFonts w:ascii="Times New Roman" w:hAnsi="Times New Roman" w:cs="Times New Roman"/>
          <w:color w:val="222222"/>
          <w:sz w:val="24"/>
          <w:szCs w:val="24"/>
          <w:shd w:val="clear" w:color="auto" w:fill="FFFFFF"/>
        </w:rPr>
        <w:t>)</w:t>
      </w:r>
      <w:r w:rsidRPr="00E62812">
        <w:rPr>
          <w:rFonts w:ascii="Times New Roman" w:hAnsi="Times New Roman" w:cs="Times New Roman"/>
          <w:sz w:val="24"/>
          <w:szCs w:val="24"/>
        </w:rPr>
        <w:t>.</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It raises the credit </w:t>
      </w:r>
      <w:r w:rsidR="00270783" w:rsidRPr="00E62812">
        <w:rPr>
          <w:rFonts w:ascii="Times New Roman" w:hAnsi="Times New Roman" w:cs="Times New Roman"/>
          <w:sz w:val="24"/>
          <w:szCs w:val="24"/>
        </w:rPr>
        <w:t>worthiness</w:t>
      </w:r>
      <w:r w:rsidRPr="00E62812">
        <w:rPr>
          <w:rFonts w:ascii="Times New Roman" w:hAnsi="Times New Roman" w:cs="Times New Roman"/>
          <w:sz w:val="24"/>
          <w:szCs w:val="24"/>
        </w:rPr>
        <w:t xml:space="preserve"> of the company.</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It provides </w:t>
      </w:r>
      <w:r w:rsidR="00270783" w:rsidRPr="00E62812">
        <w:rPr>
          <w:rFonts w:ascii="Times New Roman" w:hAnsi="Times New Roman" w:cs="Times New Roman"/>
          <w:sz w:val="24"/>
          <w:szCs w:val="24"/>
        </w:rPr>
        <w:t>substantial</w:t>
      </w:r>
      <w:r w:rsidRPr="00E62812">
        <w:rPr>
          <w:rFonts w:ascii="Times New Roman" w:hAnsi="Times New Roman" w:cs="Times New Roman"/>
          <w:sz w:val="24"/>
          <w:szCs w:val="24"/>
        </w:rPr>
        <w:t xml:space="preserve"> funds to the company.</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does not create any charge on the assets of the company.</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gives shareholders an opportunity to participate in company’s management.</w:t>
      </w:r>
    </w:p>
    <w:p w:rsidR="00623A8E" w:rsidRPr="00E62812" w:rsidRDefault="00623A8E" w:rsidP="00E62812">
      <w:pPr>
        <w:pStyle w:val="ListParagraph"/>
        <w:numPr>
          <w:ilvl w:val="0"/>
          <w:numId w:val="3"/>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enjoys the benefit of limited liability.</w:t>
      </w:r>
    </w:p>
    <w:p w:rsidR="00E62812" w:rsidRDefault="00E62812" w:rsidP="00E62812">
      <w:pPr>
        <w:spacing w:after="0" w:line="240" w:lineRule="auto"/>
        <w:jc w:val="both"/>
        <w:rPr>
          <w:rFonts w:ascii="Times New Roman" w:hAnsi="Times New Roman" w:cs="Times New Roman"/>
          <w:b/>
          <w:sz w:val="24"/>
          <w:szCs w:val="24"/>
          <w:u w:val="single"/>
        </w:rPr>
      </w:pPr>
    </w:p>
    <w:p w:rsidR="00984C6E" w:rsidRDefault="00984C6E"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Types/ Kinds of the Shares:</w:t>
      </w:r>
    </w:p>
    <w:p w:rsidR="00E62812" w:rsidRPr="00E62812" w:rsidRDefault="00E62812"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Share</w:t>
      </w:r>
      <w:r>
        <w:rPr>
          <w:rFonts w:ascii="Times New Roman" w:hAnsi="Times New Roman" w:cs="Times New Roman"/>
          <w:sz w:val="24"/>
          <w:szCs w:val="24"/>
        </w:rPr>
        <w:t>s</w:t>
      </w:r>
      <w:r w:rsidRPr="00E62812">
        <w:rPr>
          <w:rFonts w:ascii="Times New Roman" w:hAnsi="Times New Roman" w:cs="Times New Roman"/>
          <w:sz w:val="24"/>
          <w:szCs w:val="24"/>
        </w:rPr>
        <w:t xml:space="preserve"> are classified into Equity shares and Preference shares.</w:t>
      </w:r>
    </w:p>
    <w:p w:rsidR="00531320" w:rsidRPr="00E62812" w:rsidRDefault="00984C6E" w:rsidP="00E62812">
      <w:pPr>
        <w:pStyle w:val="ListParagraph"/>
        <w:numPr>
          <w:ilvl w:val="0"/>
          <w:numId w:val="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b/>
          <w:sz w:val="24"/>
          <w:szCs w:val="24"/>
          <w:u w:val="single"/>
        </w:rPr>
        <w:t>Preference shares</w:t>
      </w:r>
      <w:r w:rsidR="00E62812" w:rsidRPr="00E62812">
        <w:rPr>
          <w:rFonts w:ascii="Times New Roman" w:hAnsi="Times New Roman" w:cs="Times New Roman"/>
          <w:b/>
          <w:sz w:val="24"/>
          <w:szCs w:val="24"/>
          <w:u w:val="single"/>
        </w:rPr>
        <w:t xml:space="preserve"> </w:t>
      </w:r>
      <w:r w:rsidR="00E62812" w:rsidRPr="00E62812">
        <w:rPr>
          <w:rFonts w:ascii="Times New Roman" w:hAnsi="Times New Roman" w:cs="Times New Roman"/>
          <w:sz w:val="24"/>
          <w:szCs w:val="24"/>
        </w:rPr>
        <w:t>-</w:t>
      </w:r>
      <w:r w:rsidR="00E62812">
        <w:rPr>
          <w:rFonts w:ascii="Times New Roman" w:hAnsi="Times New Roman" w:cs="Times New Roman"/>
          <w:sz w:val="24"/>
          <w:szCs w:val="24"/>
        </w:rPr>
        <w:t xml:space="preserve"> </w:t>
      </w:r>
      <w:r w:rsidR="00531320" w:rsidRPr="00E62812">
        <w:rPr>
          <w:rFonts w:ascii="Times New Roman" w:hAnsi="Times New Roman" w:cs="Times New Roman"/>
          <w:sz w:val="24"/>
          <w:szCs w:val="24"/>
        </w:rPr>
        <w:t>Preference shares means shares which carry prefer</w:t>
      </w:r>
      <w:r w:rsidR="00270783" w:rsidRPr="00E62812">
        <w:rPr>
          <w:rFonts w:ascii="Times New Roman" w:hAnsi="Times New Roman" w:cs="Times New Roman"/>
          <w:sz w:val="24"/>
          <w:szCs w:val="24"/>
        </w:rPr>
        <w:t>e</w:t>
      </w:r>
      <w:r w:rsidR="00531320" w:rsidRPr="00E62812">
        <w:rPr>
          <w:rFonts w:ascii="Times New Roman" w:hAnsi="Times New Roman" w:cs="Times New Roman"/>
          <w:sz w:val="24"/>
          <w:szCs w:val="24"/>
        </w:rPr>
        <w:t>ntial right over other classes of shares, in respect of payment of fixed dividend and for the payment of capital in case of winding up of the company.</w:t>
      </w:r>
    </w:p>
    <w:p w:rsidR="00531320" w:rsidRPr="00E62812" w:rsidRDefault="00531320"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Types of Preference shares:</w:t>
      </w:r>
    </w:p>
    <w:p w:rsidR="00531320" w:rsidRPr="00E62812" w:rsidRDefault="00EC36FF" w:rsidP="00E62812">
      <w:pPr>
        <w:pStyle w:val="ListParagraph"/>
        <w:numPr>
          <w:ilvl w:val="0"/>
          <w:numId w:val="2"/>
        </w:numPr>
        <w:spacing w:after="0" w:line="240" w:lineRule="auto"/>
        <w:ind w:left="540"/>
        <w:jc w:val="both"/>
        <w:rPr>
          <w:rFonts w:ascii="Times New Roman" w:hAnsi="Times New Roman" w:cs="Times New Roman"/>
          <w:b/>
          <w:sz w:val="24"/>
          <w:szCs w:val="24"/>
        </w:rPr>
      </w:pPr>
      <w:r w:rsidRPr="00E62812">
        <w:rPr>
          <w:rFonts w:ascii="Times New Roman" w:hAnsi="Times New Roman" w:cs="Times New Roman"/>
          <w:b/>
          <w:sz w:val="24"/>
          <w:szCs w:val="24"/>
        </w:rPr>
        <w:t>Cumulative and Non-cumulative preference shares</w:t>
      </w:r>
      <w:r w:rsidR="0073560D" w:rsidRPr="00E62812">
        <w:rPr>
          <w:rFonts w:ascii="Times New Roman" w:hAnsi="Times New Roman" w:cs="Times New Roman"/>
          <w:b/>
          <w:sz w:val="24"/>
          <w:szCs w:val="24"/>
        </w:rPr>
        <w:t>:</w:t>
      </w:r>
    </w:p>
    <w:p w:rsidR="00EC36FF" w:rsidRPr="00E62812" w:rsidRDefault="00BA3205" w:rsidP="00E62812">
      <w:pPr>
        <w:pStyle w:val="ListParagraph"/>
        <w:spacing w:after="0" w:line="240" w:lineRule="auto"/>
        <w:ind w:left="540"/>
        <w:jc w:val="both"/>
        <w:rPr>
          <w:rFonts w:ascii="Times New Roman" w:hAnsi="Times New Roman" w:cs="Times New Roman"/>
          <w:sz w:val="24"/>
          <w:szCs w:val="24"/>
        </w:rPr>
      </w:pPr>
      <w:r w:rsidRPr="00E62812">
        <w:rPr>
          <w:rFonts w:ascii="Times New Roman" w:hAnsi="Times New Roman" w:cs="Times New Roman"/>
          <w:sz w:val="24"/>
          <w:szCs w:val="24"/>
        </w:rPr>
        <w:t xml:space="preserve">Cumulative preference shares bear fixed percentage of dividend which will be accumulated till it is paid and in case of arrears of </w:t>
      </w:r>
      <w:proofErr w:type="gramStart"/>
      <w:r w:rsidR="00E62812">
        <w:rPr>
          <w:rFonts w:ascii="Times New Roman" w:hAnsi="Times New Roman" w:cs="Times New Roman"/>
          <w:sz w:val="24"/>
          <w:szCs w:val="24"/>
        </w:rPr>
        <w:t>dividend,</w:t>
      </w:r>
      <w:proofErr w:type="gramEnd"/>
      <w:r w:rsidRPr="00E62812">
        <w:rPr>
          <w:rFonts w:ascii="Times New Roman" w:hAnsi="Times New Roman" w:cs="Times New Roman"/>
          <w:sz w:val="24"/>
          <w:szCs w:val="24"/>
        </w:rPr>
        <w:t xml:space="preserve"> it will be paid before paying to equity shares. On the other hand, non-cumulative preference shares</w:t>
      </w:r>
      <w:r w:rsidR="00E62812">
        <w:rPr>
          <w:rFonts w:ascii="Times New Roman" w:hAnsi="Times New Roman" w:cs="Times New Roman"/>
          <w:sz w:val="24"/>
          <w:szCs w:val="24"/>
        </w:rPr>
        <w:t>,</w:t>
      </w:r>
      <w:r w:rsidRPr="00E62812">
        <w:rPr>
          <w:rFonts w:ascii="Times New Roman" w:hAnsi="Times New Roman" w:cs="Times New Roman"/>
          <w:sz w:val="24"/>
          <w:szCs w:val="24"/>
        </w:rPr>
        <w:t xml:space="preserve"> the right to accumulation of dividend is </w:t>
      </w:r>
      <w:r w:rsidR="00270783" w:rsidRPr="00E62812">
        <w:rPr>
          <w:rFonts w:ascii="Times New Roman" w:hAnsi="Times New Roman" w:cs="Times New Roman"/>
          <w:sz w:val="24"/>
          <w:szCs w:val="24"/>
        </w:rPr>
        <w:t>lost for a particular year if no</w:t>
      </w:r>
      <w:r w:rsidRPr="00E62812">
        <w:rPr>
          <w:rFonts w:ascii="Times New Roman" w:hAnsi="Times New Roman" w:cs="Times New Roman"/>
          <w:sz w:val="24"/>
          <w:szCs w:val="24"/>
        </w:rPr>
        <w:t xml:space="preserve"> dividend is declared by the company for that year.</w:t>
      </w:r>
    </w:p>
    <w:p w:rsidR="001D5D41" w:rsidRDefault="001D5D41" w:rsidP="00E62812">
      <w:pPr>
        <w:pStyle w:val="ListParagraph"/>
        <w:spacing w:after="0" w:line="240" w:lineRule="auto"/>
        <w:ind w:left="540"/>
        <w:jc w:val="both"/>
        <w:rPr>
          <w:rFonts w:ascii="Times New Roman" w:hAnsi="Times New Roman" w:cs="Times New Roman"/>
          <w:sz w:val="24"/>
          <w:szCs w:val="24"/>
        </w:rPr>
      </w:pPr>
    </w:p>
    <w:p w:rsidR="00E62812" w:rsidRPr="00E62812" w:rsidRDefault="00E62812" w:rsidP="00E62812">
      <w:pPr>
        <w:spacing w:after="0" w:line="240" w:lineRule="auto"/>
        <w:jc w:val="both"/>
        <w:rPr>
          <w:rFonts w:ascii="Times New Roman" w:hAnsi="Times New Roman" w:cs="Times New Roman"/>
          <w:sz w:val="24"/>
          <w:szCs w:val="24"/>
        </w:rPr>
      </w:pPr>
    </w:p>
    <w:p w:rsidR="00254F7C" w:rsidRPr="00E62812" w:rsidRDefault="00EC36FF" w:rsidP="00E62812">
      <w:pPr>
        <w:pStyle w:val="ListParagraph"/>
        <w:numPr>
          <w:ilvl w:val="0"/>
          <w:numId w:val="2"/>
        </w:numPr>
        <w:spacing w:after="0" w:line="240" w:lineRule="auto"/>
        <w:ind w:left="540"/>
        <w:jc w:val="both"/>
        <w:rPr>
          <w:rFonts w:ascii="Times New Roman" w:hAnsi="Times New Roman" w:cs="Times New Roman"/>
          <w:b/>
          <w:sz w:val="24"/>
          <w:szCs w:val="24"/>
        </w:rPr>
      </w:pPr>
      <w:r w:rsidRPr="00E62812">
        <w:rPr>
          <w:rFonts w:ascii="Times New Roman" w:hAnsi="Times New Roman" w:cs="Times New Roman"/>
          <w:b/>
          <w:sz w:val="24"/>
          <w:szCs w:val="24"/>
        </w:rPr>
        <w:lastRenderedPageBreak/>
        <w:t>Redeemable and Irredeemable preference shares</w:t>
      </w:r>
      <w:r w:rsidR="0073560D" w:rsidRPr="00E62812">
        <w:rPr>
          <w:rFonts w:ascii="Times New Roman" w:hAnsi="Times New Roman" w:cs="Times New Roman"/>
          <w:b/>
          <w:sz w:val="24"/>
          <w:szCs w:val="24"/>
        </w:rPr>
        <w:t>:</w:t>
      </w:r>
    </w:p>
    <w:p w:rsidR="00254F7C" w:rsidRPr="00E62812" w:rsidRDefault="001D5D41" w:rsidP="00E62812">
      <w:pPr>
        <w:pStyle w:val="ListParagraph"/>
        <w:spacing w:after="0" w:line="240" w:lineRule="auto"/>
        <w:ind w:left="540"/>
        <w:jc w:val="both"/>
        <w:rPr>
          <w:rFonts w:ascii="Times New Roman" w:hAnsi="Times New Roman" w:cs="Times New Roman"/>
          <w:sz w:val="24"/>
          <w:szCs w:val="24"/>
        </w:rPr>
      </w:pPr>
      <w:r w:rsidRPr="00E62812">
        <w:rPr>
          <w:rFonts w:ascii="Times New Roman" w:hAnsi="Times New Roman" w:cs="Times New Roman"/>
          <w:sz w:val="24"/>
          <w:szCs w:val="24"/>
        </w:rPr>
        <w:t>Redeemable preference shares are redeemable during the life time of the company while irredeemable preference shares are to be redeemed only in the event of liquidation of company.</w:t>
      </w:r>
      <w:r w:rsidR="00E62812" w:rsidRPr="00E62812">
        <w:rPr>
          <w:rFonts w:ascii="Times New Roman" w:hAnsi="Times New Roman" w:cs="Times New Roman"/>
          <w:sz w:val="24"/>
          <w:szCs w:val="24"/>
        </w:rPr>
        <w:t xml:space="preserve"> </w:t>
      </w:r>
    </w:p>
    <w:p w:rsidR="00EC36FF" w:rsidRPr="00E62812" w:rsidRDefault="00EC36FF" w:rsidP="00E62812">
      <w:pPr>
        <w:pStyle w:val="ListParagraph"/>
        <w:numPr>
          <w:ilvl w:val="0"/>
          <w:numId w:val="2"/>
        </w:numPr>
        <w:spacing w:after="0" w:line="240" w:lineRule="auto"/>
        <w:ind w:left="540"/>
        <w:jc w:val="both"/>
        <w:rPr>
          <w:rFonts w:ascii="Times New Roman" w:hAnsi="Times New Roman" w:cs="Times New Roman"/>
          <w:b/>
          <w:sz w:val="24"/>
          <w:szCs w:val="24"/>
        </w:rPr>
      </w:pPr>
      <w:r w:rsidRPr="00E62812">
        <w:rPr>
          <w:rFonts w:ascii="Times New Roman" w:hAnsi="Times New Roman" w:cs="Times New Roman"/>
          <w:b/>
          <w:sz w:val="24"/>
          <w:szCs w:val="24"/>
        </w:rPr>
        <w:t>Participating and Non-participating preference shares</w:t>
      </w:r>
      <w:r w:rsidR="0073560D" w:rsidRPr="00E62812">
        <w:rPr>
          <w:rFonts w:ascii="Times New Roman" w:hAnsi="Times New Roman" w:cs="Times New Roman"/>
          <w:b/>
          <w:sz w:val="24"/>
          <w:szCs w:val="24"/>
        </w:rPr>
        <w:t>:</w:t>
      </w:r>
    </w:p>
    <w:p w:rsidR="00254F7C" w:rsidRPr="00E62812" w:rsidRDefault="001D5D41" w:rsidP="00E62812">
      <w:pPr>
        <w:pStyle w:val="ListParagraph"/>
        <w:spacing w:after="0" w:line="240" w:lineRule="auto"/>
        <w:ind w:left="540"/>
        <w:jc w:val="both"/>
        <w:rPr>
          <w:rFonts w:ascii="Times New Roman" w:hAnsi="Times New Roman" w:cs="Times New Roman"/>
          <w:sz w:val="24"/>
          <w:szCs w:val="24"/>
        </w:rPr>
      </w:pPr>
      <w:r w:rsidRPr="00E62812">
        <w:rPr>
          <w:rFonts w:ascii="Times New Roman" w:hAnsi="Times New Roman" w:cs="Times New Roman"/>
          <w:sz w:val="24"/>
          <w:szCs w:val="24"/>
        </w:rPr>
        <w:t xml:space="preserve">Participating preference shares get a share in the surplus profits of the company, if any, after paying equity shares at a fixed rate, in addition to fixed percentage of dividend. On the other hand non-participating preference shares get only fixed dividend and do not share any surplus profits with equity shareholders of the company. </w:t>
      </w:r>
    </w:p>
    <w:p w:rsidR="00EC36FF" w:rsidRPr="00E62812" w:rsidRDefault="00EC36FF" w:rsidP="00E62812">
      <w:pPr>
        <w:pStyle w:val="ListParagraph"/>
        <w:numPr>
          <w:ilvl w:val="0"/>
          <w:numId w:val="2"/>
        </w:numPr>
        <w:spacing w:after="0" w:line="240" w:lineRule="auto"/>
        <w:ind w:left="540"/>
        <w:jc w:val="both"/>
        <w:rPr>
          <w:rFonts w:ascii="Times New Roman" w:hAnsi="Times New Roman" w:cs="Times New Roman"/>
          <w:b/>
          <w:sz w:val="24"/>
          <w:szCs w:val="24"/>
        </w:rPr>
      </w:pPr>
      <w:r w:rsidRPr="00E62812">
        <w:rPr>
          <w:rFonts w:ascii="Times New Roman" w:hAnsi="Times New Roman" w:cs="Times New Roman"/>
          <w:b/>
          <w:sz w:val="24"/>
          <w:szCs w:val="24"/>
        </w:rPr>
        <w:t>Convertible and Non-convertible preference shares</w:t>
      </w:r>
      <w:r w:rsidR="0073560D" w:rsidRPr="00E62812">
        <w:rPr>
          <w:rFonts w:ascii="Times New Roman" w:hAnsi="Times New Roman" w:cs="Times New Roman"/>
          <w:b/>
          <w:sz w:val="24"/>
          <w:szCs w:val="24"/>
        </w:rPr>
        <w:t>:</w:t>
      </w:r>
    </w:p>
    <w:p w:rsidR="00254F7C" w:rsidRPr="00E62812" w:rsidRDefault="0028475C" w:rsidP="00E62812">
      <w:pPr>
        <w:pStyle w:val="ListParagraph"/>
        <w:spacing w:after="0" w:line="240" w:lineRule="auto"/>
        <w:ind w:left="540"/>
        <w:jc w:val="both"/>
        <w:rPr>
          <w:rFonts w:ascii="Times New Roman" w:hAnsi="Times New Roman" w:cs="Times New Roman"/>
          <w:sz w:val="24"/>
          <w:szCs w:val="24"/>
        </w:rPr>
      </w:pPr>
      <w:r w:rsidRPr="00E62812">
        <w:rPr>
          <w:rFonts w:ascii="Times New Roman" w:hAnsi="Times New Roman" w:cs="Times New Roman"/>
          <w:sz w:val="24"/>
          <w:szCs w:val="24"/>
        </w:rPr>
        <w:t xml:space="preserve">Convertible preference shares have the right to get </w:t>
      </w:r>
      <w:proofErr w:type="gramStart"/>
      <w:r w:rsidRPr="00E62812">
        <w:rPr>
          <w:rFonts w:ascii="Times New Roman" w:hAnsi="Times New Roman" w:cs="Times New Roman"/>
          <w:sz w:val="24"/>
          <w:szCs w:val="24"/>
        </w:rPr>
        <w:t>themselves</w:t>
      </w:r>
      <w:proofErr w:type="gramEnd"/>
      <w:r w:rsidRPr="00E62812">
        <w:rPr>
          <w:rFonts w:ascii="Times New Roman" w:hAnsi="Times New Roman" w:cs="Times New Roman"/>
          <w:sz w:val="24"/>
          <w:szCs w:val="24"/>
        </w:rPr>
        <w:t xml:space="preserve"> converted into equity shares as per the agreed terms while non-convertible preference shares have no such right.</w:t>
      </w:r>
    </w:p>
    <w:p w:rsidR="00254F7C" w:rsidRDefault="0028475C"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w:t>
      </w:r>
      <w:r w:rsidRPr="00E62812">
        <w:rPr>
          <w:rFonts w:ascii="Times New Roman" w:hAnsi="Times New Roman" w:cs="Times New Roman"/>
          <w:b/>
          <w:sz w:val="24"/>
          <w:szCs w:val="24"/>
        </w:rPr>
        <w:t>Note:</w:t>
      </w:r>
      <w:r w:rsidRPr="00E62812">
        <w:rPr>
          <w:rFonts w:ascii="Times New Roman" w:hAnsi="Times New Roman" w:cs="Times New Roman"/>
          <w:sz w:val="24"/>
          <w:szCs w:val="24"/>
        </w:rPr>
        <w:t xml:space="preserve"> Preference shares are always treated as non-cumulative, non-participating and non-convertible unless sp</w:t>
      </w:r>
      <w:r w:rsidR="00684AC2" w:rsidRPr="00E62812">
        <w:rPr>
          <w:rFonts w:ascii="Times New Roman" w:hAnsi="Times New Roman" w:cs="Times New Roman"/>
          <w:sz w:val="24"/>
          <w:szCs w:val="24"/>
        </w:rPr>
        <w:t>e</w:t>
      </w:r>
      <w:r w:rsidR="00B24A58" w:rsidRPr="00E62812">
        <w:rPr>
          <w:rFonts w:ascii="Times New Roman" w:hAnsi="Times New Roman" w:cs="Times New Roman"/>
          <w:sz w:val="24"/>
          <w:szCs w:val="24"/>
        </w:rPr>
        <w:t>cified</w:t>
      </w:r>
      <w:r w:rsidRPr="00E62812">
        <w:rPr>
          <w:rFonts w:ascii="Times New Roman" w:hAnsi="Times New Roman" w:cs="Times New Roman"/>
          <w:sz w:val="24"/>
          <w:szCs w:val="24"/>
        </w:rPr>
        <w:t>)</w:t>
      </w:r>
    </w:p>
    <w:p w:rsidR="00E62812" w:rsidRPr="00E62812" w:rsidRDefault="00E62812" w:rsidP="00E62812">
      <w:pPr>
        <w:spacing w:after="0" w:line="240" w:lineRule="auto"/>
        <w:jc w:val="both"/>
        <w:rPr>
          <w:rFonts w:ascii="Times New Roman" w:hAnsi="Times New Roman" w:cs="Times New Roman"/>
          <w:sz w:val="24"/>
          <w:szCs w:val="24"/>
        </w:rPr>
      </w:pPr>
    </w:p>
    <w:p w:rsidR="00B24A58" w:rsidRPr="00E62812" w:rsidRDefault="00B24A58"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Advantages or Benefits of Preference shares:</w:t>
      </w:r>
    </w:p>
    <w:p w:rsidR="00B24A58" w:rsidRPr="00E62812" w:rsidRDefault="00B24A58" w:rsidP="00E62812">
      <w:pPr>
        <w:pStyle w:val="ListParagraph"/>
        <w:numPr>
          <w:ilvl w:val="0"/>
          <w:numId w:val="4"/>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helps in raising long term capital for the company.</w:t>
      </w:r>
    </w:p>
    <w:p w:rsidR="00B24A58" w:rsidRPr="00E62812" w:rsidRDefault="00B24A58" w:rsidP="00E62812">
      <w:pPr>
        <w:pStyle w:val="ListParagraph"/>
        <w:numPr>
          <w:ilvl w:val="0"/>
          <w:numId w:val="4"/>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No need to mortgage property on preference shares.</w:t>
      </w:r>
    </w:p>
    <w:p w:rsidR="00B24A58" w:rsidRPr="00E62812" w:rsidRDefault="00B24A58" w:rsidP="00E62812">
      <w:pPr>
        <w:pStyle w:val="ListParagraph"/>
        <w:numPr>
          <w:ilvl w:val="0"/>
          <w:numId w:val="4"/>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Repayment of capital when company has surplus in case of redeemable preference shares.</w:t>
      </w:r>
    </w:p>
    <w:p w:rsidR="00B24A58" w:rsidRPr="00E62812" w:rsidRDefault="00B24A58" w:rsidP="00E62812">
      <w:pPr>
        <w:pStyle w:val="ListParagraph"/>
        <w:numPr>
          <w:ilvl w:val="0"/>
          <w:numId w:val="4"/>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has guaranteed rate of return.</w:t>
      </w:r>
    </w:p>
    <w:p w:rsidR="00B24A58" w:rsidRPr="00E62812" w:rsidRDefault="00B24A58"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Disadvantages or limitations of Preference shares:</w:t>
      </w:r>
    </w:p>
    <w:p w:rsidR="006A50B0" w:rsidRPr="00E62812" w:rsidRDefault="00270783" w:rsidP="00E62812">
      <w:pPr>
        <w:pStyle w:val="ListParagraph"/>
        <w:numPr>
          <w:ilvl w:val="0"/>
          <w:numId w:val="5"/>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C</w:t>
      </w:r>
      <w:r w:rsidR="006A50B0" w:rsidRPr="00E62812">
        <w:rPr>
          <w:rFonts w:ascii="Times New Roman" w:hAnsi="Times New Roman" w:cs="Times New Roman"/>
          <w:sz w:val="24"/>
          <w:szCs w:val="24"/>
        </w:rPr>
        <w:t>ompany need to pay fixed rate of dividend which is a permanent burden.</w:t>
      </w:r>
    </w:p>
    <w:p w:rsidR="006A50B0" w:rsidRPr="00E62812" w:rsidRDefault="006A50B0" w:rsidP="00E62812">
      <w:pPr>
        <w:pStyle w:val="ListParagraph"/>
        <w:numPr>
          <w:ilvl w:val="0"/>
          <w:numId w:val="5"/>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No voting right for the preference shareholders.</w:t>
      </w:r>
    </w:p>
    <w:p w:rsidR="006A50B0" w:rsidRPr="00E62812" w:rsidRDefault="006A50B0" w:rsidP="00E62812">
      <w:pPr>
        <w:pStyle w:val="ListParagraph"/>
        <w:numPr>
          <w:ilvl w:val="0"/>
          <w:numId w:val="5"/>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Cost of raising preference share is higher.</w:t>
      </w:r>
    </w:p>
    <w:p w:rsidR="00B24A58" w:rsidRPr="00E62812" w:rsidRDefault="00B24A58" w:rsidP="00E62812">
      <w:pPr>
        <w:pStyle w:val="ListParagraph"/>
        <w:spacing w:after="0" w:line="240" w:lineRule="auto"/>
        <w:jc w:val="both"/>
        <w:rPr>
          <w:rFonts w:ascii="Times New Roman" w:hAnsi="Times New Roman" w:cs="Times New Roman"/>
          <w:sz w:val="24"/>
          <w:szCs w:val="24"/>
          <w:u w:val="single"/>
        </w:rPr>
      </w:pPr>
    </w:p>
    <w:p w:rsidR="00984C6E" w:rsidRPr="00E62812" w:rsidRDefault="00984C6E" w:rsidP="00E62812">
      <w:pPr>
        <w:pStyle w:val="ListParagraph"/>
        <w:numPr>
          <w:ilvl w:val="0"/>
          <w:numId w:val="1"/>
        </w:numPr>
        <w:spacing w:after="0" w:line="240" w:lineRule="auto"/>
        <w:ind w:left="360"/>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Equity shares</w:t>
      </w:r>
    </w:p>
    <w:p w:rsidR="00984C6E" w:rsidRPr="00E62812" w:rsidRDefault="006A50B0" w:rsidP="00E62812">
      <w:p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Equity shares are those shares which are not preference shares. It does not enjoy any preferential right either in respect of payment of dividend or repayment of capital during liquidation of the company. The equity shareholders are the real owners of the company.</w:t>
      </w:r>
    </w:p>
    <w:p w:rsidR="00D866B9" w:rsidRPr="00E62812" w:rsidRDefault="007C6033" w:rsidP="00E62812">
      <w:p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E</w:t>
      </w:r>
      <w:r w:rsidR="00270783" w:rsidRPr="00E62812">
        <w:rPr>
          <w:rFonts w:ascii="Times New Roman" w:hAnsi="Times New Roman" w:cs="Times New Roman"/>
          <w:sz w:val="24"/>
          <w:szCs w:val="24"/>
        </w:rPr>
        <w:t>quity shares can be of two types –</w:t>
      </w:r>
    </w:p>
    <w:p w:rsidR="00270783" w:rsidRPr="00E62812" w:rsidRDefault="00270783" w:rsidP="00E62812">
      <w:pPr>
        <w:pStyle w:val="ListParagraph"/>
        <w:numPr>
          <w:ilvl w:val="0"/>
          <w:numId w:val="6"/>
        </w:numPr>
        <w:spacing w:after="0" w:line="240" w:lineRule="auto"/>
        <w:ind w:left="720" w:hanging="360"/>
        <w:jc w:val="both"/>
        <w:rPr>
          <w:rFonts w:ascii="Times New Roman" w:hAnsi="Times New Roman" w:cs="Times New Roman"/>
          <w:sz w:val="24"/>
          <w:szCs w:val="24"/>
        </w:rPr>
      </w:pPr>
      <w:r w:rsidRPr="00E62812">
        <w:rPr>
          <w:rFonts w:ascii="Times New Roman" w:hAnsi="Times New Roman" w:cs="Times New Roman"/>
          <w:sz w:val="24"/>
          <w:szCs w:val="24"/>
        </w:rPr>
        <w:t>With voting rights</w:t>
      </w:r>
    </w:p>
    <w:p w:rsidR="00270783" w:rsidRPr="00E62812" w:rsidRDefault="00270783" w:rsidP="00E62812">
      <w:pPr>
        <w:pStyle w:val="ListParagraph"/>
        <w:numPr>
          <w:ilvl w:val="0"/>
          <w:numId w:val="6"/>
        </w:numPr>
        <w:spacing w:after="0" w:line="240" w:lineRule="auto"/>
        <w:ind w:left="720" w:hanging="360"/>
        <w:jc w:val="both"/>
        <w:rPr>
          <w:rFonts w:ascii="Times New Roman" w:hAnsi="Times New Roman" w:cs="Times New Roman"/>
          <w:sz w:val="24"/>
          <w:szCs w:val="24"/>
        </w:rPr>
      </w:pPr>
      <w:r w:rsidRPr="00E62812">
        <w:rPr>
          <w:rFonts w:ascii="Times New Roman" w:hAnsi="Times New Roman" w:cs="Times New Roman"/>
          <w:sz w:val="24"/>
          <w:szCs w:val="24"/>
        </w:rPr>
        <w:t>With differential right as to dividends, voting or otherwise in accordance with the rules and subject to such conditions prescribed.</w:t>
      </w:r>
    </w:p>
    <w:p w:rsidR="00E62812" w:rsidRDefault="00E62812" w:rsidP="00E62812">
      <w:pPr>
        <w:spacing w:after="0" w:line="240" w:lineRule="auto"/>
        <w:jc w:val="both"/>
        <w:rPr>
          <w:rFonts w:ascii="Times New Roman" w:hAnsi="Times New Roman" w:cs="Times New Roman"/>
          <w:b/>
          <w:sz w:val="24"/>
          <w:szCs w:val="24"/>
          <w:u w:val="single"/>
        </w:rPr>
      </w:pPr>
    </w:p>
    <w:p w:rsidR="00270783" w:rsidRPr="00E62812" w:rsidRDefault="00270783"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Advantages of Equity shares:</w:t>
      </w:r>
    </w:p>
    <w:p w:rsidR="0086367C" w:rsidRPr="00E62812" w:rsidRDefault="0086367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To the company-</w:t>
      </w:r>
    </w:p>
    <w:p w:rsidR="00270783" w:rsidRPr="00E62812" w:rsidRDefault="00270783" w:rsidP="00E62812">
      <w:pPr>
        <w:pStyle w:val="ListParagraph"/>
        <w:numPr>
          <w:ilvl w:val="0"/>
          <w:numId w:val="7"/>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is good source of long term and permanent capital.</w:t>
      </w:r>
    </w:p>
    <w:p w:rsidR="00270783" w:rsidRPr="00E62812" w:rsidRDefault="0086367C" w:rsidP="00E62812">
      <w:pPr>
        <w:pStyle w:val="ListParagraph"/>
        <w:numPr>
          <w:ilvl w:val="0"/>
          <w:numId w:val="7"/>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does not carry fixed burden to the company.</w:t>
      </w:r>
    </w:p>
    <w:p w:rsidR="0086367C" w:rsidRPr="00E62812" w:rsidRDefault="0086367C" w:rsidP="00E62812">
      <w:pPr>
        <w:pStyle w:val="ListParagraph"/>
        <w:numPr>
          <w:ilvl w:val="0"/>
          <w:numId w:val="7"/>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does not create any charge on fixed assets of the company.</w:t>
      </w:r>
    </w:p>
    <w:p w:rsidR="0086367C" w:rsidRPr="00E62812" w:rsidRDefault="0086367C" w:rsidP="00E62812">
      <w:pPr>
        <w:pStyle w:val="ListParagraph"/>
        <w:numPr>
          <w:ilvl w:val="0"/>
          <w:numId w:val="7"/>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Company can trade on equity in bad situations on the risk of equity capital.</w:t>
      </w:r>
    </w:p>
    <w:p w:rsidR="0086367C" w:rsidRPr="00E62812" w:rsidRDefault="0086367C" w:rsidP="00E62812">
      <w:pPr>
        <w:pStyle w:val="ListParagraph"/>
        <w:numPr>
          <w:ilvl w:val="0"/>
          <w:numId w:val="7"/>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Company can follow elastic and rational dividend policy of equity shares.</w:t>
      </w:r>
    </w:p>
    <w:p w:rsidR="0086367C" w:rsidRPr="00E62812" w:rsidRDefault="0086367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To the shareholders/ Investors-</w:t>
      </w:r>
    </w:p>
    <w:p w:rsidR="0086367C" w:rsidRPr="00E62812" w:rsidRDefault="0086367C" w:rsidP="00E62812">
      <w:pPr>
        <w:pStyle w:val="ListParagraph"/>
        <w:numPr>
          <w:ilvl w:val="0"/>
          <w:numId w:val="8"/>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More income as dividend to equity shareholders in the boom period.</w:t>
      </w:r>
    </w:p>
    <w:p w:rsidR="0086367C" w:rsidRPr="00E62812" w:rsidRDefault="0086367C" w:rsidP="00E62812">
      <w:pPr>
        <w:pStyle w:val="ListParagraph"/>
        <w:numPr>
          <w:ilvl w:val="0"/>
          <w:numId w:val="8"/>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Equity shareholders can participate in control and management of the company.</w:t>
      </w:r>
    </w:p>
    <w:p w:rsidR="0086367C" w:rsidRPr="00E62812" w:rsidRDefault="0086367C" w:rsidP="00E62812">
      <w:pPr>
        <w:pStyle w:val="ListParagraph"/>
        <w:numPr>
          <w:ilvl w:val="0"/>
          <w:numId w:val="8"/>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brings capital appreciation to the investors on their investment.</w:t>
      </w:r>
    </w:p>
    <w:p w:rsidR="0086367C" w:rsidRPr="00E62812" w:rsidRDefault="0086367C" w:rsidP="00E62812">
      <w:pPr>
        <w:pStyle w:val="ListParagraph"/>
        <w:numPr>
          <w:ilvl w:val="0"/>
          <w:numId w:val="8"/>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can be purchased by persons of limited resources.</w:t>
      </w:r>
    </w:p>
    <w:p w:rsidR="00E62812" w:rsidRDefault="00E62812" w:rsidP="00E62812">
      <w:pPr>
        <w:spacing w:after="0" w:line="240" w:lineRule="auto"/>
        <w:jc w:val="both"/>
        <w:rPr>
          <w:rFonts w:ascii="Times New Roman" w:hAnsi="Times New Roman" w:cs="Times New Roman"/>
          <w:b/>
          <w:sz w:val="24"/>
          <w:szCs w:val="24"/>
          <w:u w:val="single"/>
        </w:rPr>
      </w:pPr>
    </w:p>
    <w:p w:rsidR="0086367C" w:rsidRPr="00E62812" w:rsidRDefault="0086367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Disadvantages of Equity shares:</w:t>
      </w:r>
    </w:p>
    <w:p w:rsidR="0086367C" w:rsidRPr="00E62812" w:rsidRDefault="0086367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To the company-</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dilutes the control over the company as and when more shares are issued by the company.</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Trading on equity is not possible when only equity shares are issued by the company.</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lastRenderedPageBreak/>
        <w:t>Excess of equity shares may result in over-capitalization.</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creates inflexibility since it cannot be paid back during the life time of the company.</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involves high cost to issue equity shares.</w:t>
      </w:r>
    </w:p>
    <w:p w:rsidR="0086367C" w:rsidRPr="00E62812" w:rsidRDefault="0086367C" w:rsidP="00E62812">
      <w:pPr>
        <w:pStyle w:val="ListParagraph"/>
        <w:numPr>
          <w:ilvl w:val="0"/>
          <w:numId w:val="9"/>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results in speculation and high fluctuation of prices.</w:t>
      </w:r>
    </w:p>
    <w:p w:rsidR="0086367C" w:rsidRPr="00E62812" w:rsidRDefault="0086367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To the shareholders/ Investors-</w:t>
      </w:r>
    </w:p>
    <w:p w:rsidR="0086367C" w:rsidRPr="00E62812" w:rsidRDefault="008F1EF5" w:rsidP="00E62812">
      <w:pPr>
        <w:pStyle w:val="ListParagraph"/>
        <w:numPr>
          <w:ilvl w:val="0"/>
          <w:numId w:val="10"/>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Income in the form of dividend is quite irregular and uncertain in nature.</w:t>
      </w:r>
    </w:p>
    <w:p w:rsidR="008F1EF5" w:rsidRPr="00E62812" w:rsidRDefault="008F1EF5" w:rsidP="00E62812">
      <w:pPr>
        <w:pStyle w:val="ListParagraph"/>
        <w:numPr>
          <w:ilvl w:val="0"/>
          <w:numId w:val="10"/>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It results in capital loss during the time of recession.</w:t>
      </w:r>
    </w:p>
    <w:p w:rsidR="008F1EF5" w:rsidRPr="00E62812" w:rsidRDefault="008F1EF5" w:rsidP="00E62812">
      <w:pPr>
        <w:pStyle w:val="ListParagraph"/>
        <w:numPr>
          <w:ilvl w:val="0"/>
          <w:numId w:val="10"/>
        </w:numPr>
        <w:spacing w:after="0" w:line="240" w:lineRule="auto"/>
        <w:jc w:val="both"/>
        <w:rPr>
          <w:rFonts w:ascii="Times New Roman" w:hAnsi="Times New Roman" w:cs="Times New Roman"/>
          <w:sz w:val="24"/>
          <w:szCs w:val="24"/>
          <w:u w:val="single"/>
        </w:rPr>
      </w:pPr>
      <w:r w:rsidRPr="00E62812">
        <w:rPr>
          <w:rFonts w:ascii="Times New Roman" w:hAnsi="Times New Roman" w:cs="Times New Roman"/>
          <w:sz w:val="24"/>
          <w:szCs w:val="24"/>
        </w:rPr>
        <w:t>Permanent loss when the company is liquidated.</w:t>
      </w:r>
    </w:p>
    <w:p w:rsidR="003A434E" w:rsidRPr="00E62812" w:rsidRDefault="008F1EF5"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b/>
          <w:sz w:val="24"/>
          <w:szCs w:val="24"/>
          <w:u w:val="single"/>
        </w:rPr>
        <w:t>Note:</w:t>
      </w:r>
      <w:r w:rsidRPr="00E62812">
        <w:rPr>
          <w:rFonts w:ascii="Times New Roman" w:hAnsi="Times New Roman" w:cs="Times New Roman"/>
          <w:sz w:val="24"/>
          <w:szCs w:val="24"/>
        </w:rPr>
        <w:t xml:space="preserve"> The shares of the company will be issued either at par (i.e., at face value) or at premium (i.e., price higher than face value) or at discount (i.e., price lesser than the face value)</w:t>
      </w:r>
    </w:p>
    <w:p w:rsidR="00E62812" w:rsidRDefault="00E62812" w:rsidP="00E62812">
      <w:pPr>
        <w:spacing w:after="0" w:line="240" w:lineRule="auto"/>
        <w:jc w:val="both"/>
        <w:rPr>
          <w:rFonts w:ascii="Times New Roman" w:hAnsi="Times New Roman" w:cs="Times New Roman"/>
          <w:b/>
          <w:sz w:val="24"/>
          <w:szCs w:val="24"/>
          <w:u w:val="single"/>
        </w:rPr>
      </w:pPr>
    </w:p>
    <w:p w:rsidR="0086367C" w:rsidRPr="00E62812" w:rsidRDefault="007B21DE"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Difference between Preference shares and Equity shares:</w:t>
      </w:r>
    </w:p>
    <w:tbl>
      <w:tblPr>
        <w:tblStyle w:val="TableGrid"/>
        <w:tblW w:w="0" w:type="auto"/>
        <w:tblLook w:val="04A0"/>
      </w:tblPr>
      <w:tblGrid>
        <w:gridCol w:w="570"/>
        <w:gridCol w:w="4848"/>
        <w:gridCol w:w="5400"/>
      </w:tblGrid>
      <w:tr w:rsidR="007B21DE" w:rsidRPr="00E62812" w:rsidTr="00E62812">
        <w:tc>
          <w:tcPr>
            <w:tcW w:w="570" w:type="dxa"/>
          </w:tcPr>
          <w:p w:rsidR="007B21DE" w:rsidRPr="00E62812" w:rsidRDefault="00AE2515" w:rsidP="00E62812">
            <w:pPr>
              <w:jc w:val="both"/>
              <w:rPr>
                <w:rFonts w:ascii="Times New Roman" w:hAnsi="Times New Roman" w:cs="Times New Roman"/>
                <w:b/>
                <w:sz w:val="24"/>
                <w:szCs w:val="24"/>
              </w:rPr>
            </w:pPr>
            <w:r w:rsidRPr="00E62812">
              <w:rPr>
                <w:rFonts w:ascii="Times New Roman" w:hAnsi="Times New Roman" w:cs="Times New Roman"/>
                <w:b/>
                <w:sz w:val="24"/>
                <w:szCs w:val="24"/>
              </w:rPr>
              <w:t>Sl. No.</w:t>
            </w:r>
          </w:p>
        </w:tc>
        <w:tc>
          <w:tcPr>
            <w:tcW w:w="4848" w:type="dxa"/>
          </w:tcPr>
          <w:p w:rsidR="007B21DE" w:rsidRPr="00E62812" w:rsidRDefault="007B21DE" w:rsidP="00E62812">
            <w:pPr>
              <w:jc w:val="both"/>
              <w:rPr>
                <w:rFonts w:ascii="Times New Roman" w:hAnsi="Times New Roman" w:cs="Times New Roman"/>
                <w:b/>
                <w:sz w:val="24"/>
                <w:szCs w:val="24"/>
              </w:rPr>
            </w:pPr>
            <w:r w:rsidRPr="00E62812">
              <w:rPr>
                <w:rFonts w:ascii="Times New Roman" w:hAnsi="Times New Roman" w:cs="Times New Roman"/>
                <w:b/>
                <w:sz w:val="24"/>
                <w:szCs w:val="24"/>
              </w:rPr>
              <w:t>Preference shares</w:t>
            </w:r>
          </w:p>
        </w:tc>
        <w:tc>
          <w:tcPr>
            <w:tcW w:w="5400" w:type="dxa"/>
          </w:tcPr>
          <w:p w:rsidR="007B21DE" w:rsidRPr="00E62812" w:rsidRDefault="007B21DE" w:rsidP="00E62812">
            <w:pPr>
              <w:jc w:val="both"/>
              <w:rPr>
                <w:rFonts w:ascii="Times New Roman" w:hAnsi="Times New Roman" w:cs="Times New Roman"/>
                <w:b/>
                <w:sz w:val="24"/>
                <w:szCs w:val="24"/>
              </w:rPr>
            </w:pPr>
            <w:r w:rsidRPr="00E62812">
              <w:rPr>
                <w:rFonts w:ascii="Times New Roman" w:hAnsi="Times New Roman" w:cs="Times New Roman"/>
                <w:b/>
                <w:sz w:val="24"/>
                <w:szCs w:val="24"/>
              </w:rPr>
              <w:t>Equity shares</w:t>
            </w:r>
          </w:p>
        </w:tc>
      </w:tr>
      <w:tr w:rsidR="007B21DE" w:rsidRPr="00E62812" w:rsidTr="00E62812">
        <w:tc>
          <w:tcPr>
            <w:tcW w:w="570" w:type="dxa"/>
          </w:tcPr>
          <w:p w:rsidR="007B21DE" w:rsidRPr="00E62812" w:rsidRDefault="00AE2515" w:rsidP="00E62812">
            <w:pPr>
              <w:jc w:val="both"/>
              <w:rPr>
                <w:rFonts w:ascii="Times New Roman" w:hAnsi="Times New Roman" w:cs="Times New Roman"/>
                <w:sz w:val="24"/>
                <w:szCs w:val="24"/>
              </w:rPr>
            </w:pPr>
            <w:r w:rsidRPr="00E62812">
              <w:rPr>
                <w:rFonts w:ascii="Times New Roman" w:hAnsi="Times New Roman" w:cs="Times New Roman"/>
                <w:sz w:val="24"/>
                <w:szCs w:val="24"/>
              </w:rPr>
              <w:t>1</w:t>
            </w:r>
          </w:p>
        </w:tc>
        <w:tc>
          <w:tcPr>
            <w:tcW w:w="4848" w:type="dxa"/>
          </w:tcPr>
          <w:p w:rsidR="007B21DE"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Preference shares are those shares which enjoys preference regarding dividend and repayment of capital.</w:t>
            </w:r>
          </w:p>
        </w:tc>
        <w:tc>
          <w:tcPr>
            <w:tcW w:w="5400" w:type="dxa"/>
          </w:tcPr>
          <w:p w:rsidR="007B21DE"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 xml:space="preserve">Shares which bear the risk and provide permanent finance are known as equity shares  </w:t>
            </w:r>
          </w:p>
        </w:tc>
      </w:tr>
      <w:tr w:rsidR="007B21DE" w:rsidRPr="00E62812" w:rsidTr="00E62812">
        <w:tc>
          <w:tcPr>
            <w:tcW w:w="570" w:type="dxa"/>
          </w:tcPr>
          <w:p w:rsidR="007B21DE"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2</w:t>
            </w:r>
          </w:p>
        </w:tc>
        <w:tc>
          <w:tcPr>
            <w:tcW w:w="4848" w:type="dxa"/>
          </w:tcPr>
          <w:p w:rsidR="007B21DE"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Preference shareholders get back their finance during lifetime of the company and before the equity shareholders.</w:t>
            </w:r>
          </w:p>
        </w:tc>
        <w:tc>
          <w:tcPr>
            <w:tcW w:w="5400" w:type="dxa"/>
          </w:tcPr>
          <w:p w:rsidR="007B21DE"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 xml:space="preserve">Equity capital is not repaid during the lifetime of the company. </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3</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Preference shares enjoy preferential rights as regards the payment of dividend and return of capital.</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Equity shares do not carry such preferential rights over preference shares.</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4</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Rate of dividend is fixed at the time of issue and changes are not made in this rate in due course.</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Rate of dividend is not fixed but flexible. It changes every year as per the net profit of the company.</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5</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Preference shares do not carry normal rights, but only under exceptional situations.</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Equity shares carry normal voting rights.</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6</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Different types of preference shares are – cumulative, redeemable, convertible, participating, etc.</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All equity shares are of one category and always irredeemable.</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7</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Preference share appeal to relative less adventurous investors, interested in fixed, but regular return on investment.</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Equity shares appeal to adventurous investors willing to take risk in their investment.</w:t>
            </w:r>
          </w:p>
        </w:tc>
      </w:tr>
      <w:tr w:rsidR="0073560D" w:rsidRPr="00E62812" w:rsidTr="00E62812">
        <w:tc>
          <w:tcPr>
            <w:tcW w:w="57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8</w:t>
            </w:r>
          </w:p>
        </w:tc>
        <w:tc>
          <w:tcPr>
            <w:tcW w:w="4848"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No capital appreciation is possible.</w:t>
            </w:r>
          </w:p>
        </w:tc>
        <w:tc>
          <w:tcPr>
            <w:tcW w:w="5400" w:type="dxa"/>
          </w:tcPr>
          <w:p w:rsidR="0073560D" w:rsidRPr="00E62812" w:rsidRDefault="0073560D" w:rsidP="00E62812">
            <w:pPr>
              <w:jc w:val="both"/>
              <w:rPr>
                <w:rFonts w:ascii="Times New Roman" w:hAnsi="Times New Roman" w:cs="Times New Roman"/>
                <w:sz w:val="24"/>
                <w:szCs w:val="24"/>
              </w:rPr>
            </w:pPr>
            <w:r w:rsidRPr="00E62812">
              <w:rPr>
                <w:rFonts w:ascii="Times New Roman" w:hAnsi="Times New Roman" w:cs="Times New Roman"/>
                <w:sz w:val="24"/>
                <w:szCs w:val="24"/>
              </w:rPr>
              <w:t xml:space="preserve">Capital appreciation is possible due to prospects of rising </w:t>
            </w:r>
            <w:proofErr w:type="gramStart"/>
            <w:r w:rsidRPr="00E62812">
              <w:rPr>
                <w:rFonts w:ascii="Times New Roman" w:hAnsi="Times New Roman" w:cs="Times New Roman"/>
                <w:sz w:val="24"/>
                <w:szCs w:val="24"/>
              </w:rPr>
              <w:t>dividend .</w:t>
            </w:r>
            <w:proofErr w:type="gramEnd"/>
          </w:p>
        </w:tc>
      </w:tr>
    </w:tbl>
    <w:p w:rsidR="0073560D" w:rsidRPr="00E62812" w:rsidRDefault="0073560D" w:rsidP="00E62812">
      <w:pPr>
        <w:spacing w:after="0" w:line="240" w:lineRule="auto"/>
        <w:jc w:val="both"/>
        <w:rPr>
          <w:rFonts w:ascii="Times New Roman" w:hAnsi="Times New Roman" w:cs="Times New Roman"/>
          <w:sz w:val="24"/>
          <w:szCs w:val="24"/>
        </w:rPr>
      </w:pPr>
    </w:p>
    <w:p w:rsidR="00B970DF" w:rsidRPr="00E62812" w:rsidRDefault="00B970DF"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Rights Issue:</w:t>
      </w:r>
    </w:p>
    <w:p w:rsidR="00B970DF" w:rsidRPr="00E62812" w:rsidRDefault="00B970DF"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It refers to the issue of additional or further shares any time after expiry of –</w:t>
      </w:r>
    </w:p>
    <w:p w:rsidR="00B970DF" w:rsidRPr="00E62812" w:rsidRDefault="00B970DF" w:rsidP="001C6878">
      <w:pPr>
        <w:pStyle w:val="ListParagraph"/>
        <w:numPr>
          <w:ilvl w:val="0"/>
          <w:numId w:val="23"/>
        </w:numPr>
        <w:spacing w:after="0" w:line="240" w:lineRule="auto"/>
        <w:ind w:left="360" w:hanging="360"/>
        <w:jc w:val="both"/>
        <w:rPr>
          <w:rFonts w:ascii="Times New Roman" w:hAnsi="Times New Roman" w:cs="Times New Roman"/>
          <w:sz w:val="24"/>
          <w:szCs w:val="24"/>
        </w:rPr>
      </w:pPr>
      <w:r w:rsidRPr="00E62812">
        <w:rPr>
          <w:rFonts w:ascii="Times New Roman" w:hAnsi="Times New Roman" w:cs="Times New Roman"/>
          <w:sz w:val="24"/>
          <w:szCs w:val="24"/>
        </w:rPr>
        <w:t xml:space="preserve">Two years from formation, or </w:t>
      </w:r>
    </w:p>
    <w:p w:rsidR="00B970DF" w:rsidRPr="00E62812" w:rsidRDefault="00B970DF" w:rsidP="001C6878">
      <w:pPr>
        <w:pStyle w:val="ListParagraph"/>
        <w:numPr>
          <w:ilvl w:val="0"/>
          <w:numId w:val="23"/>
        </w:numPr>
        <w:spacing w:after="0" w:line="240" w:lineRule="auto"/>
        <w:ind w:left="360" w:hanging="360"/>
        <w:jc w:val="both"/>
        <w:rPr>
          <w:rFonts w:ascii="Times New Roman" w:hAnsi="Times New Roman" w:cs="Times New Roman"/>
          <w:sz w:val="24"/>
          <w:szCs w:val="24"/>
        </w:rPr>
      </w:pPr>
      <w:r w:rsidRPr="00E62812">
        <w:rPr>
          <w:rFonts w:ascii="Times New Roman" w:hAnsi="Times New Roman" w:cs="Times New Roman"/>
          <w:sz w:val="24"/>
          <w:szCs w:val="24"/>
        </w:rPr>
        <w:t xml:space="preserve">One year from allotment of shares </w:t>
      </w:r>
    </w:p>
    <w:p w:rsidR="00B970DF" w:rsidRPr="00E62812" w:rsidRDefault="00B970DF" w:rsidP="001C6878">
      <w:pPr>
        <w:pStyle w:val="ListParagraph"/>
        <w:spacing w:after="0" w:line="240" w:lineRule="auto"/>
        <w:ind w:left="360" w:hanging="360"/>
        <w:jc w:val="both"/>
        <w:rPr>
          <w:rFonts w:ascii="Times New Roman" w:hAnsi="Times New Roman" w:cs="Times New Roman"/>
          <w:sz w:val="24"/>
          <w:szCs w:val="24"/>
        </w:rPr>
      </w:pPr>
      <w:r w:rsidRPr="00E62812">
        <w:rPr>
          <w:rFonts w:ascii="Times New Roman" w:hAnsi="Times New Roman" w:cs="Times New Roman"/>
          <w:sz w:val="24"/>
          <w:szCs w:val="24"/>
        </w:rPr>
        <w:t xml:space="preserve">Whichever is earlier, to existing equity shareholders for equitable distribution of </w:t>
      </w:r>
      <w:proofErr w:type="gramStart"/>
      <w:r w:rsidRPr="00E62812">
        <w:rPr>
          <w:rFonts w:ascii="Times New Roman" w:hAnsi="Times New Roman" w:cs="Times New Roman"/>
          <w:sz w:val="24"/>
          <w:szCs w:val="24"/>
        </w:rPr>
        <w:t>shares.</w:t>
      </w:r>
      <w:proofErr w:type="gramEnd"/>
    </w:p>
    <w:p w:rsidR="001C6878" w:rsidRDefault="001C6878" w:rsidP="00E62812">
      <w:pPr>
        <w:spacing w:after="0" w:line="240" w:lineRule="auto"/>
        <w:jc w:val="both"/>
        <w:rPr>
          <w:rFonts w:ascii="Times New Roman" w:hAnsi="Times New Roman" w:cs="Times New Roman"/>
          <w:b/>
          <w:sz w:val="24"/>
          <w:szCs w:val="24"/>
          <w:u w:val="single"/>
        </w:rPr>
      </w:pPr>
    </w:p>
    <w:p w:rsidR="00B970DF" w:rsidRPr="00E62812" w:rsidRDefault="00B970DF"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Steps in issue of Rights shares:</w:t>
      </w:r>
    </w:p>
    <w:p w:rsidR="00B970DF" w:rsidRPr="00E62812" w:rsidRDefault="00B970DF" w:rsidP="00E62812">
      <w:pPr>
        <w:pStyle w:val="ListParagraph"/>
        <w:numPr>
          <w:ilvl w:val="0"/>
          <w:numId w:val="24"/>
        </w:num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It must be in the ratio of existing equity shares.</w:t>
      </w:r>
    </w:p>
    <w:p w:rsidR="00B970DF" w:rsidRPr="00E62812" w:rsidRDefault="0049088C" w:rsidP="00E62812">
      <w:pPr>
        <w:pStyle w:val="ListParagraph"/>
        <w:numPr>
          <w:ilvl w:val="0"/>
          <w:numId w:val="24"/>
        </w:num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It will be issued with 15 days notice to such shareholders.</w:t>
      </w:r>
    </w:p>
    <w:p w:rsidR="0049088C" w:rsidRPr="00E62812" w:rsidRDefault="0049088C" w:rsidP="00E62812">
      <w:pPr>
        <w:pStyle w:val="ListParagraph"/>
        <w:numPr>
          <w:ilvl w:val="0"/>
          <w:numId w:val="24"/>
        </w:num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Such shareholder can accept or reject the offer for issue of right shares.</w:t>
      </w:r>
    </w:p>
    <w:p w:rsidR="0049088C" w:rsidRPr="00E62812" w:rsidRDefault="0049088C" w:rsidP="00E62812">
      <w:pPr>
        <w:pStyle w:val="ListParagraph"/>
        <w:numPr>
          <w:ilvl w:val="0"/>
          <w:numId w:val="24"/>
        </w:num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As per SEBI guidelines, rights issue cannot be kept opened for more than 60days.</w:t>
      </w:r>
    </w:p>
    <w:p w:rsidR="0049088C" w:rsidRPr="00E62812" w:rsidRDefault="0049088C" w:rsidP="00E62812">
      <w:pPr>
        <w:pStyle w:val="ListParagraph"/>
        <w:numPr>
          <w:ilvl w:val="0"/>
          <w:numId w:val="24"/>
        </w:num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The above is not applicable for private companies and for conversion of debentures into shares.</w:t>
      </w:r>
    </w:p>
    <w:p w:rsidR="001C6878" w:rsidRDefault="001C6878" w:rsidP="00E62812">
      <w:pPr>
        <w:spacing w:after="0" w:line="240" w:lineRule="auto"/>
        <w:jc w:val="both"/>
        <w:rPr>
          <w:rFonts w:ascii="Times New Roman" w:hAnsi="Times New Roman" w:cs="Times New Roman"/>
          <w:b/>
          <w:sz w:val="24"/>
          <w:szCs w:val="24"/>
          <w:u w:val="single"/>
        </w:rPr>
      </w:pPr>
    </w:p>
    <w:p w:rsidR="0049088C" w:rsidRPr="00E62812" w:rsidRDefault="00E171CC"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lastRenderedPageBreak/>
        <w:t>Benefits of Rights issue:</w:t>
      </w:r>
    </w:p>
    <w:p w:rsidR="00E171CC" w:rsidRPr="00E62812" w:rsidRDefault="00E171CC"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More control by existing shareholders.</w:t>
      </w:r>
    </w:p>
    <w:p w:rsidR="00E171CC" w:rsidRPr="00E62812" w:rsidRDefault="00E171CC"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No loss to existing shareholders.</w:t>
      </w:r>
    </w:p>
    <w:p w:rsidR="00E171CC" w:rsidRPr="00E62812" w:rsidRDefault="00E171CC"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No cost for issue of shares to public.</w:t>
      </w:r>
    </w:p>
    <w:p w:rsidR="00E171CC" w:rsidRPr="00E62812" w:rsidRDefault="00E84FCF"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Helpful</w:t>
      </w:r>
      <w:r w:rsidR="00E171CC" w:rsidRPr="00E62812">
        <w:rPr>
          <w:rFonts w:ascii="Times New Roman" w:hAnsi="Times New Roman" w:cs="Times New Roman"/>
          <w:sz w:val="24"/>
          <w:szCs w:val="24"/>
        </w:rPr>
        <w:t xml:space="preserve"> to increase the goodwill of the company.</w:t>
      </w:r>
    </w:p>
    <w:p w:rsidR="00E171CC" w:rsidRPr="00E62812" w:rsidRDefault="00E171CC"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More scientific method of distribution of shares.</w:t>
      </w:r>
    </w:p>
    <w:p w:rsidR="00E171CC" w:rsidRPr="00E62812" w:rsidRDefault="00E171CC" w:rsidP="001C6878">
      <w:pPr>
        <w:pStyle w:val="ListParagraph"/>
        <w:numPr>
          <w:ilvl w:val="0"/>
          <w:numId w:val="25"/>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 xml:space="preserve">Helps in capital formation to the company. </w:t>
      </w:r>
    </w:p>
    <w:p w:rsidR="001C6878" w:rsidRDefault="001C6878" w:rsidP="00E62812">
      <w:pPr>
        <w:spacing w:after="0" w:line="240" w:lineRule="auto"/>
        <w:jc w:val="both"/>
        <w:rPr>
          <w:rFonts w:ascii="Times New Roman" w:hAnsi="Times New Roman" w:cs="Times New Roman"/>
          <w:b/>
          <w:sz w:val="24"/>
          <w:szCs w:val="24"/>
          <w:u w:val="single"/>
        </w:rPr>
      </w:pPr>
    </w:p>
    <w:p w:rsidR="00122B5E" w:rsidRPr="00E62812" w:rsidRDefault="00122B5E"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Bonus shares:</w:t>
      </w:r>
    </w:p>
    <w:p w:rsidR="00122B5E" w:rsidRPr="00E62812" w:rsidRDefault="00122B5E"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They are the shares issued out of accumulated profits or reserves to existing equity shareholders of the company. It can be issued as fully paid or partly paid shares. It is issued free of cost to shareholders. There are certain conditions to be satisfied for the issue of bonus shares, they are –</w:t>
      </w:r>
    </w:p>
    <w:p w:rsidR="00122B5E" w:rsidRPr="00E62812" w:rsidRDefault="00122B5E" w:rsidP="001C6878">
      <w:pPr>
        <w:pStyle w:val="ListParagraph"/>
        <w:numPr>
          <w:ilvl w:val="0"/>
          <w:numId w:val="26"/>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It should be authorised by the AOA of the company. If not then AOA need to be amended for the same by passing special resolution in the general meeting.</w:t>
      </w:r>
    </w:p>
    <w:p w:rsidR="00122B5E" w:rsidRPr="00E62812" w:rsidRDefault="00122B5E" w:rsidP="001C6878">
      <w:pPr>
        <w:pStyle w:val="ListParagraph"/>
        <w:numPr>
          <w:ilvl w:val="0"/>
          <w:numId w:val="26"/>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It must be sanctioned by the shareholders at the general meeting on recommendations of BOD.</w:t>
      </w:r>
    </w:p>
    <w:p w:rsidR="00122B5E" w:rsidRPr="00E62812" w:rsidRDefault="00122B5E" w:rsidP="001C6878">
      <w:pPr>
        <w:pStyle w:val="ListParagraph"/>
        <w:numPr>
          <w:ilvl w:val="0"/>
          <w:numId w:val="26"/>
        </w:numPr>
        <w:spacing w:after="0" w:line="240" w:lineRule="auto"/>
        <w:ind w:left="180" w:hanging="180"/>
        <w:jc w:val="both"/>
        <w:rPr>
          <w:rFonts w:ascii="Times New Roman" w:hAnsi="Times New Roman" w:cs="Times New Roman"/>
          <w:sz w:val="24"/>
          <w:szCs w:val="24"/>
        </w:rPr>
      </w:pPr>
      <w:r w:rsidRPr="00E62812">
        <w:rPr>
          <w:rFonts w:ascii="Times New Roman" w:hAnsi="Times New Roman" w:cs="Times New Roman"/>
          <w:sz w:val="24"/>
          <w:szCs w:val="24"/>
        </w:rPr>
        <w:t>It should comply with the guidelines issued by SEBI for issue of Bonus shares.</w:t>
      </w:r>
    </w:p>
    <w:p w:rsidR="001C6878" w:rsidRDefault="001C6878" w:rsidP="00E62812">
      <w:pPr>
        <w:spacing w:after="0" w:line="240" w:lineRule="auto"/>
        <w:jc w:val="both"/>
        <w:rPr>
          <w:rFonts w:ascii="Times New Roman" w:hAnsi="Times New Roman" w:cs="Times New Roman"/>
          <w:b/>
          <w:sz w:val="24"/>
          <w:szCs w:val="24"/>
          <w:u w:val="single"/>
        </w:rPr>
      </w:pPr>
    </w:p>
    <w:p w:rsidR="00E84FCF" w:rsidRPr="00E62812" w:rsidRDefault="00E84FCF"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Sweat Equity Shares:</w:t>
      </w:r>
    </w:p>
    <w:p w:rsidR="002A5AA3" w:rsidRPr="00E62812" w:rsidRDefault="00E84FCF" w:rsidP="00E62812">
      <w:pPr>
        <w:autoSpaceDE w:val="0"/>
        <w:autoSpaceDN w:val="0"/>
        <w:adjustRightInd w:val="0"/>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U/s 2(</w:t>
      </w:r>
      <w:r w:rsidRPr="00E62812">
        <w:rPr>
          <w:rFonts w:ascii="Times New Roman" w:hAnsi="Times New Roman" w:cs="Times New Roman"/>
          <w:iCs/>
          <w:sz w:val="24"/>
          <w:szCs w:val="24"/>
        </w:rPr>
        <w:t>88</w:t>
      </w:r>
      <w:r w:rsidRPr="00E62812">
        <w:rPr>
          <w:rFonts w:ascii="Times New Roman" w:hAnsi="Times New Roman" w:cs="Times New Roman"/>
          <w:sz w:val="24"/>
          <w:szCs w:val="24"/>
        </w:rPr>
        <w:t>) “sweat equity shares” means such equity shares as are issued by a company</w:t>
      </w:r>
      <w:r w:rsidR="001C6878">
        <w:rPr>
          <w:rFonts w:ascii="Times New Roman" w:hAnsi="Times New Roman" w:cs="Times New Roman"/>
          <w:sz w:val="24"/>
          <w:szCs w:val="24"/>
        </w:rPr>
        <w:t xml:space="preserve"> </w:t>
      </w:r>
      <w:r w:rsidRPr="00E62812">
        <w:rPr>
          <w:rFonts w:ascii="Times New Roman" w:hAnsi="Times New Roman" w:cs="Times New Roman"/>
          <w:sz w:val="24"/>
          <w:szCs w:val="24"/>
        </w:rPr>
        <w:t>to its directors or employees at a discount or for consideration, other than cash, for</w:t>
      </w:r>
      <w:r w:rsidR="001C6878">
        <w:rPr>
          <w:rFonts w:ascii="Times New Roman" w:hAnsi="Times New Roman" w:cs="Times New Roman"/>
          <w:sz w:val="24"/>
          <w:szCs w:val="24"/>
        </w:rPr>
        <w:t xml:space="preserve"> </w:t>
      </w:r>
      <w:r w:rsidRPr="00E62812">
        <w:rPr>
          <w:rFonts w:ascii="Times New Roman" w:hAnsi="Times New Roman" w:cs="Times New Roman"/>
          <w:sz w:val="24"/>
          <w:szCs w:val="24"/>
        </w:rPr>
        <w:t>providing their know-how or making available rights in the nature of intellectual property</w:t>
      </w:r>
      <w:r w:rsidR="001C6878">
        <w:rPr>
          <w:rFonts w:ascii="Times New Roman" w:hAnsi="Times New Roman" w:cs="Times New Roman"/>
          <w:sz w:val="24"/>
          <w:szCs w:val="24"/>
        </w:rPr>
        <w:t xml:space="preserve"> </w:t>
      </w:r>
      <w:r w:rsidRPr="00E62812">
        <w:rPr>
          <w:rFonts w:ascii="Times New Roman" w:hAnsi="Times New Roman" w:cs="Times New Roman"/>
          <w:sz w:val="24"/>
          <w:szCs w:val="24"/>
        </w:rPr>
        <w:t>rights or value additions, by whatever name called</w:t>
      </w:r>
      <w:r w:rsidR="002A5AA3" w:rsidRPr="00E62812">
        <w:rPr>
          <w:rFonts w:ascii="Times New Roman" w:hAnsi="Times New Roman" w:cs="Times New Roman"/>
          <w:sz w:val="24"/>
          <w:szCs w:val="24"/>
        </w:rPr>
        <w:t>.</w:t>
      </w:r>
    </w:p>
    <w:p w:rsidR="002A5AA3" w:rsidRPr="00E62812" w:rsidRDefault="002A5AA3" w:rsidP="00E62812">
      <w:pPr>
        <w:autoSpaceDE w:val="0"/>
        <w:autoSpaceDN w:val="0"/>
        <w:adjustRightInd w:val="0"/>
        <w:spacing w:after="0" w:line="240" w:lineRule="auto"/>
        <w:jc w:val="both"/>
        <w:rPr>
          <w:rFonts w:ascii="Times New Roman" w:hAnsi="Times New Roman" w:cs="Times New Roman"/>
          <w:sz w:val="24"/>
          <w:szCs w:val="24"/>
        </w:rPr>
      </w:pPr>
    </w:p>
    <w:p w:rsidR="00122B5E" w:rsidRPr="00E62812" w:rsidRDefault="00122B5E"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Stock:</w:t>
      </w:r>
    </w:p>
    <w:p w:rsidR="00122B5E" w:rsidRPr="00E62812" w:rsidRDefault="00122B5E"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It refers to bundle of fully paid shares put together for convenience.</w:t>
      </w:r>
    </w:p>
    <w:p w:rsidR="001C6878" w:rsidRDefault="001C6878" w:rsidP="00E62812">
      <w:pPr>
        <w:spacing w:after="0" w:line="240" w:lineRule="auto"/>
        <w:jc w:val="both"/>
        <w:rPr>
          <w:rFonts w:ascii="Times New Roman" w:hAnsi="Times New Roman" w:cs="Times New Roman"/>
          <w:b/>
          <w:sz w:val="24"/>
          <w:szCs w:val="24"/>
          <w:u w:val="single"/>
        </w:rPr>
      </w:pPr>
    </w:p>
    <w:p w:rsidR="00122B5E" w:rsidRPr="00E62812" w:rsidRDefault="00122B5E"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Features of Stock:</w:t>
      </w:r>
    </w:p>
    <w:p w:rsidR="00122B5E"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consolidated amount of fully paid shares.</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cannot be an original issue.</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may be split up or transferred by shareholder in fractions.</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not divided into uniform denomination.</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doesn’t bear distinctive numbers to identify.</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Stockholder enjoys same rights &amp;</w:t>
      </w:r>
      <w:r w:rsidR="001C6878">
        <w:rPr>
          <w:rFonts w:ascii="Times New Roman" w:hAnsi="Times New Roman" w:cs="Times New Roman"/>
          <w:sz w:val="24"/>
          <w:szCs w:val="24"/>
        </w:rPr>
        <w:t xml:space="preserve"> </w:t>
      </w:r>
      <w:r w:rsidR="001C6878" w:rsidRPr="00E62812">
        <w:rPr>
          <w:rFonts w:ascii="Times New Roman" w:hAnsi="Times New Roman" w:cs="Times New Roman"/>
          <w:sz w:val="24"/>
          <w:szCs w:val="24"/>
        </w:rPr>
        <w:t>privileges</w:t>
      </w:r>
      <w:r w:rsidRPr="00E62812">
        <w:rPr>
          <w:rFonts w:ascii="Times New Roman" w:hAnsi="Times New Roman" w:cs="Times New Roman"/>
          <w:sz w:val="24"/>
          <w:szCs w:val="24"/>
        </w:rPr>
        <w:t xml:space="preserve"> as shareholders.</w:t>
      </w:r>
    </w:p>
    <w:p w:rsidR="00417206" w:rsidRPr="00E62812" w:rsidRDefault="00417206" w:rsidP="001C6878">
      <w:pPr>
        <w:pStyle w:val="ListParagraph"/>
        <w:numPr>
          <w:ilvl w:val="0"/>
          <w:numId w:val="27"/>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They can be reconverted into shares.</w:t>
      </w:r>
    </w:p>
    <w:p w:rsidR="001C6878" w:rsidRDefault="001C6878" w:rsidP="00E62812">
      <w:pPr>
        <w:spacing w:after="0" w:line="240" w:lineRule="auto"/>
        <w:jc w:val="both"/>
        <w:rPr>
          <w:rFonts w:ascii="Times New Roman" w:hAnsi="Times New Roman" w:cs="Times New Roman"/>
          <w:b/>
          <w:sz w:val="24"/>
          <w:szCs w:val="24"/>
          <w:u w:val="single"/>
        </w:rPr>
      </w:pPr>
    </w:p>
    <w:p w:rsidR="00417206" w:rsidRPr="00E62812" w:rsidRDefault="00417206"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Advantages of Stock:</w:t>
      </w:r>
    </w:p>
    <w:p w:rsidR="00417206" w:rsidRPr="00E62812" w:rsidRDefault="00417206" w:rsidP="001C6878">
      <w:pPr>
        <w:pStyle w:val="ListParagraph"/>
        <w:numPr>
          <w:ilvl w:val="0"/>
          <w:numId w:val="28"/>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Stockholder enjoys same rights &amp;</w:t>
      </w:r>
      <w:r w:rsidR="001C6878">
        <w:rPr>
          <w:rFonts w:ascii="Times New Roman" w:hAnsi="Times New Roman" w:cs="Times New Roman"/>
          <w:sz w:val="24"/>
          <w:szCs w:val="24"/>
        </w:rPr>
        <w:t xml:space="preserve"> </w:t>
      </w:r>
      <w:r w:rsidR="00E84FCF" w:rsidRPr="00E62812">
        <w:rPr>
          <w:rFonts w:ascii="Times New Roman" w:hAnsi="Times New Roman" w:cs="Times New Roman"/>
          <w:sz w:val="24"/>
          <w:szCs w:val="24"/>
        </w:rPr>
        <w:t>privileges</w:t>
      </w:r>
      <w:r w:rsidRPr="00E62812">
        <w:rPr>
          <w:rFonts w:ascii="Times New Roman" w:hAnsi="Times New Roman" w:cs="Times New Roman"/>
          <w:sz w:val="24"/>
          <w:szCs w:val="24"/>
        </w:rPr>
        <w:t xml:space="preserve"> as shareholders.</w:t>
      </w:r>
    </w:p>
    <w:p w:rsidR="00417206" w:rsidRPr="00E62812" w:rsidRDefault="00417206" w:rsidP="001C6878">
      <w:pPr>
        <w:pStyle w:val="ListParagraph"/>
        <w:numPr>
          <w:ilvl w:val="0"/>
          <w:numId w:val="28"/>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They can be split up or divided in fractions of any amount.</w:t>
      </w:r>
    </w:p>
    <w:p w:rsidR="00417206" w:rsidRPr="00E62812" w:rsidRDefault="00417206" w:rsidP="001C6878">
      <w:pPr>
        <w:pStyle w:val="ListParagraph"/>
        <w:numPr>
          <w:ilvl w:val="0"/>
          <w:numId w:val="28"/>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It is issued against fully paid shares only.</w:t>
      </w:r>
    </w:p>
    <w:p w:rsidR="00417206" w:rsidRPr="00E62812" w:rsidRDefault="00417206" w:rsidP="001C6878">
      <w:pPr>
        <w:pStyle w:val="ListParagraph"/>
        <w:numPr>
          <w:ilvl w:val="0"/>
          <w:numId w:val="28"/>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Company need not keep a record of stocks issued.</w:t>
      </w:r>
    </w:p>
    <w:p w:rsidR="001C6878" w:rsidRDefault="001C6878" w:rsidP="00E62812">
      <w:pPr>
        <w:spacing w:after="0" w:line="240" w:lineRule="auto"/>
        <w:jc w:val="both"/>
        <w:rPr>
          <w:rFonts w:ascii="Times New Roman" w:hAnsi="Times New Roman" w:cs="Times New Roman"/>
          <w:b/>
          <w:sz w:val="24"/>
          <w:szCs w:val="24"/>
          <w:u w:val="single"/>
        </w:rPr>
      </w:pPr>
    </w:p>
    <w:p w:rsidR="00417206" w:rsidRPr="00E62812" w:rsidRDefault="00417206"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Share certificate:</w:t>
      </w:r>
    </w:p>
    <w:p w:rsidR="00417206" w:rsidRPr="00E62812" w:rsidRDefault="00AA25F3"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 xml:space="preserve">It is a document issued by the company under its common seal specifying the number of shares held by the member and amount paid on each share which </w:t>
      </w:r>
      <w:r w:rsidR="001C6878" w:rsidRPr="00E62812">
        <w:rPr>
          <w:rFonts w:ascii="Times New Roman" w:hAnsi="Times New Roman" w:cs="Times New Roman"/>
          <w:sz w:val="24"/>
          <w:szCs w:val="24"/>
        </w:rPr>
        <w:t>evidences</w:t>
      </w:r>
      <w:r w:rsidRPr="00E62812">
        <w:rPr>
          <w:rFonts w:ascii="Times New Roman" w:hAnsi="Times New Roman" w:cs="Times New Roman"/>
          <w:sz w:val="24"/>
          <w:szCs w:val="24"/>
        </w:rPr>
        <w:t xml:space="preserve"> the </w:t>
      </w:r>
      <w:r w:rsidR="007C6033" w:rsidRPr="00E62812">
        <w:rPr>
          <w:rFonts w:ascii="Times New Roman" w:hAnsi="Times New Roman" w:cs="Times New Roman"/>
          <w:sz w:val="24"/>
          <w:szCs w:val="24"/>
        </w:rPr>
        <w:t>title</w:t>
      </w:r>
      <w:r w:rsidRPr="00E62812">
        <w:rPr>
          <w:rFonts w:ascii="Times New Roman" w:hAnsi="Times New Roman" w:cs="Times New Roman"/>
          <w:sz w:val="24"/>
          <w:szCs w:val="24"/>
        </w:rPr>
        <w:t xml:space="preserve"> of member to those shares.</w:t>
      </w:r>
    </w:p>
    <w:p w:rsidR="00AA25F3" w:rsidRPr="00E62812" w:rsidRDefault="00AA25F3"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Contents of Share certificate:</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Name and address of the member</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Share certificate number</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Number and class of shares held</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Distinctive numbers of shares</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Face value of share</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Date of issue</w:t>
      </w:r>
    </w:p>
    <w:p w:rsidR="00AA25F3" w:rsidRPr="00E62812" w:rsidRDefault="00AA25F3" w:rsidP="001C6878">
      <w:pPr>
        <w:pStyle w:val="ListParagraph"/>
        <w:numPr>
          <w:ilvl w:val="0"/>
          <w:numId w:val="29"/>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lastRenderedPageBreak/>
        <w:t>Revenue stamp</w:t>
      </w:r>
    </w:p>
    <w:p w:rsidR="001C6878" w:rsidRDefault="001C6878" w:rsidP="00E62812">
      <w:pPr>
        <w:spacing w:after="0" w:line="240" w:lineRule="auto"/>
        <w:jc w:val="both"/>
        <w:rPr>
          <w:rFonts w:ascii="Times New Roman" w:hAnsi="Times New Roman" w:cs="Times New Roman"/>
          <w:b/>
          <w:sz w:val="24"/>
          <w:szCs w:val="24"/>
          <w:u w:val="single"/>
        </w:rPr>
      </w:pPr>
    </w:p>
    <w:p w:rsidR="00AA25F3" w:rsidRPr="00E62812" w:rsidRDefault="00AA25F3"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Share warrant:</w:t>
      </w:r>
    </w:p>
    <w:p w:rsidR="00AA25F3" w:rsidRPr="00E62812" w:rsidRDefault="00AA25F3"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It is a document issued by public company under its common seal to shareholders in respect of fully paid shares and stating the bearer of the instrument is entitled to shares mentioned therein.</w:t>
      </w:r>
    </w:p>
    <w:p w:rsidR="001C6878" w:rsidRDefault="001C6878" w:rsidP="00E62812">
      <w:pPr>
        <w:spacing w:after="0" w:line="240" w:lineRule="auto"/>
        <w:jc w:val="both"/>
        <w:rPr>
          <w:rFonts w:ascii="Times New Roman" w:hAnsi="Times New Roman" w:cs="Times New Roman"/>
          <w:b/>
          <w:sz w:val="24"/>
          <w:szCs w:val="24"/>
          <w:u w:val="single"/>
        </w:rPr>
      </w:pPr>
    </w:p>
    <w:p w:rsidR="001C6878" w:rsidRPr="001C6878" w:rsidRDefault="001C6878" w:rsidP="00E62812">
      <w:pPr>
        <w:spacing w:after="0" w:line="240" w:lineRule="auto"/>
        <w:jc w:val="both"/>
        <w:rPr>
          <w:rFonts w:ascii="Times New Roman" w:hAnsi="Times New Roman" w:cs="Times New Roman"/>
          <w:b/>
          <w:sz w:val="24"/>
          <w:szCs w:val="24"/>
          <w:u w:val="single"/>
        </w:rPr>
      </w:pPr>
      <w:r w:rsidRPr="001C6878">
        <w:rPr>
          <w:rFonts w:ascii="Times New Roman" w:hAnsi="Times New Roman" w:cs="Times New Roman"/>
          <w:b/>
          <w:sz w:val="24"/>
          <w:szCs w:val="24"/>
          <w:u w:val="single"/>
        </w:rPr>
        <w:t>Debentures</w:t>
      </w:r>
      <w:r>
        <w:rPr>
          <w:rFonts w:ascii="Times New Roman" w:hAnsi="Times New Roman" w:cs="Times New Roman"/>
          <w:b/>
          <w:sz w:val="24"/>
          <w:szCs w:val="24"/>
          <w:u w:val="single"/>
        </w:rPr>
        <w:t>:</w:t>
      </w:r>
    </w:p>
    <w:p w:rsidR="001C6878" w:rsidRPr="00E62812" w:rsidRDefault="006973B5" w:rsidP="001C6878">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 xml:space="preserve">Meaning </w:t>
      </w:r>
      <w:r w:rsidR="001C6878" w:rsidRPr="00E62812">
        <w:rPr>
          <w:rFonts w:ascii="Times New Roman" w:hAnsi="Times New Roman" w:cs="Times New Roman"/>
          <w:b/>
          <w:sz w:val="24"/>
          <w:szCs w:val="24"/>
          <w:u w:val="single"/>
        </w:rPr>
        <w:t>Definition</w:t>
      </w:r>
      <w:r w:rsidR="001C6878">
        <w:rPr>
          <w:rFonts w:ascii="Times New Roman" w:hAnsi="Times New Roman" w:cs="Times New Roman"/>
          <w:b/>
          <w:sz w:val="24"/>
          <w:szCs w:val="24"/>
          <w:u w:val="single"/>
        </w:rPr>
        <w:t xml:space="preserve"> </w:t>
      </w:r>
      <w:r w:rsidR="001C6878" w:rsidRPr="00E62812">
        <w:rPr>
          <w:rFonts w:ascii="Times New Roman" w:hAnsi="Times New Roman" w:cs="Times New Roman"/>
          <w:b/>
          <w:sz w:val="24"/>
          <w:szCs w:val="24"/>
          <w:u w:val="single"/>
        </w:rPr>
        <w:t>of Debentures:</w:t>
      </w:r>
    </w:p>
    <w:p w:rsidR="001C6878" w:rsidRPr="00E62812" w:rsidRDefault="001C6878" w:rsidP="001C68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w:t>
      </w:r>
      <w:r w:rsidRPr="00E62812">
        <w:rPr>
          <w:rFonts w:ascii="Times New Roman" w:hAnsi="Times New Roman" w:cs="Times New Roman"/>
          <w:sz w:val="24"/>
          <w:szCs w:val="24"/>
        </w:rPr>
        <w:t xml:space="preserve"> 2(</w:t>
      </w:r>
      <w:r w:rsidRPr="00E62812">
        <w:rPr>
          <w:rFonts w:ascii="Times New Roman" w:hAnsi="Times New Roman" w:cs="Times New Roman"/>
          <w:iCs/>
          <w:sz w:val="24"/>
          <w:szCs w:val="24"/>
        </w:rPr>
        <w:t>30</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w:t>
      </w:r>
      <w:r w:rsidRPr="00E62812">
        <w:rPr>
          <w:rFonts w:ascii="Times New Roman" w:hAnsi="Times New Roman" w:cs="Times New Roman"/>
          <w:sz w:val="24"/>
          <w:szCs w:val="24"/>
        </w:rPr>
        <w:t>ebenture” includes debenture stock, bonds or any other instrument of a</w:t>
      </w:r>
      <w:r>
        <w:rPr>
          <w:rFonts w:ascii="Times New Roman" w:hAnsi="Times New Roman" w:cs="Times New Roman"/>
          <w:sz w:val="24"/>
          <w:szCs w:val="24"/>
        </w:rPr>
        <w:t xml:space="preserve"> </w:t>
      </w:r>
      <w:r w:rsidRPr="00E62812">
        <w:rPr>
          <w:rFonts w:ascii="Times New Roman" w:hAnsi="Times New Roman" w:cs="Times New Roman"/>
          <w:sz w:val="24"/>
          <w:szCs w:val="24"/>
        </w:rPr>
        <w:t>company evidencing a debt, whether constituting a charge on the assets of the company</w:t>
      </w:r>
      <w:r>
        <w:rPr>
          <w:rFonts w:ascii="Times New Roman" w:hAnsi="Times New Roman" w:cs="Times New Roman"/>
          <w:sz w:val="24"/>
          <w:szCs w:val="24"/>
        </w:rPr>
        <w:t xml:space="preserve"> </w:t>
      </w:r>
      <w:r w:rsidRPr="00E62812">
        <w:rPr>
          <w:rFonts w:ascii="Times New Roman" w:hAnsi="Times New Roman" w:cs="Times New Roman"/>
          <w:sz w:val="24"/>
          <w:szCs w:val="24"/>
        </w:rPr>
        <w:t>or not.</w:t>
      </w:r>
      <w:r>
        <w:rPr>
          <w:rFonts w:ascii="Times New Roman" w:hAnsi="Times New Roman" w:cs="Times New Roman"/>
          <w:sz w:val="24"/>
          <w:szCs w:val="24"/>
        </w:rPr>
        <w:t>”</w:t>
      </w:r>
    </w:p>
    <w:p w:rsidR="002F596D" w:rsidRPr="00E62812" w:rsidRDefault="001C6878" w:rsidP="00E6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other words, </w:t>
      </w:r>
      <w:r w:rsidR="002F596D" w:rsidRPr="00E62812">
        <w:rPr>
          <w:rFonts w:ascii="Times New Roman" w:hAnsi="Times New Roman" w:cs="Times New Roman"/>
          <w:sz w:val="24"/>
          <w:szCs w:val="24"/>
        </w:rPr>
        <w:t>Debentures refers to a certificate of agreement of loans w</w:t>
      </w:r>
      <w:r w:rsidR="006973B5" w:rsidRPr="00E62812">
        <w:rPr>
          <w:rFonts w:ascii="Times New Roman" w:hAnsi="Times New Roman" w:cs="Times New Roman"/>
          <w:sz w:val="24"/>
          <w:szCs w:val="24"/>
        </w:rPr>
        <w:t>hich is given under the company’</w:t>
      </w:r>
      <w:r w:rsidR="002F596D" w:rsidRPr="00E62812">
        <w:rPr>
          <w:rFonts w:ascii="Times New Roman" w:hAnsi="Times New Roman" w:cs="Times New Roman"/>
          <w:sz w:val="24"/>
          <w:szCs w:val="24"/>
        </w:rPr>
        <w:t>s stamp and carries an undertaking that the debenture holder will get a fixed return (fixed on the basis of interest rates) and the principal amount whenever the debenture matures.</w:t>
      </w:r>
    </w:p>
    <w:p w:rsidR="009D5F65" w:rsidRPr="00E62812" w:rsidRDefault="009D5F65" w:rsidP="00E62812">
      <w:pPr>
        <w:spacing w:after="0" w:line="240" w:lineRule="auto"/>
        <w:jc w:val="both"/>
        <w:rPr>
          <w:rFonts w:ascii="Times New Roman" w:hAnsi="Times New Roman" w:cs="Times New Roman"/>
          <w:b/>
          <w:sz w:val="24"/>
          <w:szCs w:val="24"/>
          <w:u w:val="single"/>
        </w:rPr>
      </w:pPr>
    </w:p>
    <w:p w:rsidR="002F596D" w:rsidRPr="00E62812" w:rsidRDefault="002F596D"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Features of Debentures: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 holders of the company are the creditors of the company and not the owners of the company.</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Capital raised by way of debentures is required to be repaid during t</w:t>
      </w:r>
      <w:r w:rsidR="006973B5" w:rsidRPr="00E62812">
        <w:rPr>
          <w:rFonts w:ascii="Times New Roman" w:hAnsi="Times New Roman" w:cs="Times New Roman"/>
          <w:sz w:val="24"/>
          <w:szCs w:val="24"/>
        </w:rPr>
        <w:t xml:space="preserve">he life time of the company at </w:t>
      </w:r>
      <w:r w:rsidRPr="00E62812">
        <w:rPr>
          <w:rFonts w:ascii="Times New Roman" w:hAnsi="Times New Roman" w:cs="Times New Roman"/>
          <w:sz w:val="24"/>
          <w:szCs w:val="24"/>
        </w:rPr>
        <w:t>the time stipulated by the company. Thus, it is not a source of permanent capital.</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Debentures are generally secured.</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Return paid by the company is in the form of interest which is predetermined.</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Debentures </w:t>
      </w:r>
      <w:r w:rsidR="006973B5" w:rsidRPr="00E62812">
        <w:rPr>
          <w:rFonts w:ascii="Times New Roman" w:hAnsi="Times New Roman" w:cs="Times New Roman"/>
          <w:sz w:val="24"/>
          <w:szCs w:val="24"/>
        </w:rPr>
        <w:t>are very risky from the company’</w:t>
      </w:r>
      <w:r w:rsidRPr="00E62812">
        <w:rPr>
          <w:rFonts w:ascii="Times New Roman" w:hAnsi="Times New Roman" w:cs="Times New Roman"/>
          <w:sz w:val="24"/>
          <w:szCs w:val="24"/>
        </w:rPr>
        <w:t>s point</w:t>
      </w:r>
      <w:r w:rsidR="006973B5" w:rsidRPr="00E62812">
        <w:rPr>
          <w:rFonts w:ascii="Times New Roman" w:hAnsi="Times New Roman" w:cs="Times New Roman"/>
          <w:sz w:val="24"/>
          <w:szCs w:val="24"/>
        </w:rPr>
        <w:t>,</w:t>
      </w:r>
      <w:r w:rsidRPr="00E62812">
        <w:rPr>
          <w:rFonts w:ascii="Times New Roman" w:hAnsi="Times New Roman" w:cs="Times New Roman"/>
          <w:sz w:val="24"/>
          <w:szCs w:val="24"/>
        </w:rPr>
        <w:t xml:space="preserve"> if view for raising long term funds.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Risk on the part of debenture holders is very less.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 holders do not carry any voting rights.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Debentures are a cheap s</w:t>
      </w:r>
      <w:r w:rsidR="006973B5" w:rsidRPr="00E62812">
        <w:rPr>
          <w:rFonts w:ascii="Times New Roman" w:hAnsi="Times New Roman" w:cs="Times New Roman"/>
          <w:sz w:val="24"/>
          <w:szCs w:val="24"/>
        </w:rPr>
        <w:t>ource of funds from the company’</w:t>
      </w:r>
      <w:r w:rsidRPr="00E62812">
        <w:rPr>
          <w:rFonts w:ascii="Times New Roman" w:hAnsi="Times New Roman" w:cs="Times New Roman"/>
          <w:sz w:val="24"/>
          <w:szCs w:val="24"/>
        </w:rPr>
        <w:t>s point of view.</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Debentures are instruments in writing that acknowledge of the in debt of the company to the holder of the instrument.</w:t>
      </w:r>
    </w:p>
    <w:p w:rsidR="002F596D" w:rsidRPr="00E62812" w:rsidRDefault="006973B5"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Debentures are always </w:t>
      </w:r>
      <w:r w:rsidR="002F596D" w:rsidRPr="00E62812">
        <w:rPr>
          <w:rFonts w:ascii="Times New Roman" w:hAnsi="Times New Roman" w:cs="Times New Roman"/>
          <w:sz w:val="24"/>
          <w:szCs w:val="24"/>
        </w:rPr>
        <w:t>made under the sale of the company. However</w:t>
      </w:r>
      <w:r w:rsidR="001C6878">
        <w:rPr>
          <w:rFonts w:ascii="Times New Roman" w:hAnsi="Times New Roman" w:cs="Times New Roman"/>
          <w:sz w:val="24"/>
          <w:szCs w:val="24"/>
        </w:rPr>
        <w:t>,</w:t>
      </w:r>
      <w:r w:rsidR="002F596D" w:rsidRPr="00E62812">
        <w:rPr>
          <w:rFonts w:ascii="Times New Roman" w:hAnsi="Times New Roman" w:cs="Times New Roman"/>
          <w:sz w:val="24"/>
          <w:szCs w:val="24"/>
        </w:rPr>
        <w:t xml:space="preserve"> Certificate that has been signed by two or more directors of the company but carries no sale is considered a valid debenture documents.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The owner of the instrument is not an owner of the company but merely its creditor of the amount mentioned in the acknowledgement.</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The interest needs to be paid to the debenture holder on a specified rate by a specified time.</w:t>
      </w:r>
    </w:p>
    <w:p w:rsidR="002F596D" w:rsidRPr="00E62812" w:rsidRDefault="006973B5"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The holder of the debenture </w:t>
      </w:r>
      <w:r w:rsidR="002F596D" w:rsidRPr="00E62812">
        <w:rPr>
          <w:rFonts w:ascii="Times New Roman" w:hAnsi="Times New Roman" w:cs="Times New Roman"/>
          <w:sz w:val="24"/>
          <w:szCs w:val="24"/>
        </w:rPr>
        <w:t>document is entitled to get regular interest from the company. This continues even in case where the company has incurred losses.</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 xml:space="preserve">All the debentures are redeemed on due date. In case of winding up of the company. </w:t>
      </w:r>
      <w:proofErr w:type="spellStart"/>
      <w:r w:rsidR="001C6878">
        <w:rPr>
          <w:rFonts w:ascii="Times New Roman" w:hAnsi="Times New Roman" w:cs="Times New Roman"/>
          <w:sz w:val="24"/>
          <w:szCs w:val="24"/>
        </w:rPr>
        <w:t>Debenture</w:t>
      </w:r>
      <w:r w:rsidRPr="00E62812">
        <w:rPr>
          <w:rFonts w:ascii="Times New Roman" w:hAnsi="Times New Roman" w:cs="Times New Roman"/>
          <w:sz w:val="24"/>
          <w:szCs w:val="24"/>
        </w:rPr>
        <w:t>holders</w:t>
      </w:r>
      <w:proofErr w:type="spellEnd"/>
      <w:r w:rsidRPr="00E62812">
        <w:rPr>
          <w:rFonts w:ascii="Times New Roman" w:hAnsi="Times New Roman" w:cs="Times New Roman"/>
          <w:sz w:val="24"/>
          <w:szCs w:val="24"/>
        </w:rPr>
        <w:t xml:space="preserve"> are repaid after </w:t>
      </w:r>
      <w:r w:rsidR="001C6878" w:rsidRPr="00E62812">
        <w:rPr>
          <w:rFonts w:ascii="Times New Roman" w:hAnsi="Times New Roman" w:cs="Times New Roman"/>
          <w:sz w:val="24"/>
          <w:szCs w:val="24"/>
        </w:rPr>
        <w:t>payment to shareholders is</w:t>
      </w:r>
      <w:r w:rsidRPr="00E62812">
        <w:rPr>
          <w:rFonts w:ascii="Times New Roman" w:hAnsi="Times New Roman" w:cs="Times New Roman"/>
          <w:sz w:val="24"/>
          <w:szCs w:val="24"/>
        </w:rPr>
        <w:t xml:space="preserve"> made.</w:t>
      </w:r>
    </w:p>
    <w:p w:rsidR="002F596D" w:rsidRPr="00E62812" w:rsidRDefault="002F596D" w:rsidP="001C6878">
      <w:pPr>
        <w:pStyle w:val="ListParagraph"/>
        <w:numPr>
          <w:ilvl w:val="0"/>
          <w:numId w:val="11"/>
        </w:numPr>
        <w:spacing w:after="0" w:line="240" w:lineRule="auto"/>
        <w:ind w:left="360"/>
        <w:jc w:val="both"/>
        <w:rPr>
          <w:rFonts w:ascii="Times New Roman" w:hAnsi="Times New Roman" w:cs="Times New Roman"/>
          <w:sz w:val="24"/>
          <w:szCs w:val="24"/>
        </w:rPr>
      </w:pPr>
      <w:r w:rsidRPr="00E62812">
        <w:rPr>
          <w:rFonts w:ascii="Times New Roman" w:hAnsi="Times New Roman" w:cs="Times New Roman"/>
          <w:sz w:val="24"/>
          <w:szCs w:val="24"/>
        </w:rPr>
        <w:t>Debenture can be converted into equity share by the issuing company.</w:t>
      </w:r>
    </w:p>
    <w:p w:rsidR="001C6878" w:rsidRDefault="001C6878" w:rsidP="00E62812">
      <w:pPr>
        <w:spacing w:after="0" w:line="240" w:lineRule="auto"/>
        <w:jc w:val="both"/>
        <w:rPr>
          <w:rFonts w:ascii="Times New Roman" w:hAnsi="Times New Roman" w:cs="Times New Roman"/>
          <w:b/>
          <w:sz w:val="24"/>
          <w:szCs w:val="24"/>
          <w:u w:val="single"/>
        </w:rPr>
      </w:pPr>
    </w:p>
    <w:p w:rsidR="002F596D" w:rsidRPr="00E62812" w:rsidRDefault="002F596D"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Types of the Debentures:</w:t>
      </w:r>
    </w:p>
    <w:p w:rsidR="002F596D" w:rsidRPr="00E62812" w:rsidRDefault="006973B5"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Debentures can be classified i</w:t>
      </w:r>
      <w:r w:rsidR="002F596D" w:rsidRPr="00E62812">
        <w:rPr>
          <w:rFonts w:ascii="Times New Roman" w:hAnsi="Times New Roman" w:cs="Times New Roman"/>
          <w:sz w:val="24"/>
          <w:szCs w:val="24"/>
        </w:rPr>
        <w:t>nto the following ways:</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1.</w:t>
      </w:r>
      <w:r w:rsidR="001C6878" w:rsidRPr="001C6878">
        <w:rPr>
          <w:rFonts w:ascii="Times New Roman" w:hAnsi="Times New Roman" w:cs="Times New Roman"/>
          <w:b/>
          <w:sz w:val="24"/>
          <w:szCs w:val="24"/>
        </w:rPr>
        <w:t xml:space="preserve"> </w:t>
      </w:r>
      <w:r w:rsidRPr="001C6878">
        <w:rPr>
          <w:rFonts w:ascii="Times New Roman" w:hAnsi="Times New Roman" w:cs="Times New Roman"/>
          <w:b/>
          <w:sz w:val="24"/>
          <w:szCs w:val="24"/>
        </w:rPr>
        <w:t>Non convertible debentures (NCD):</w:t>
      </w:r>
      <w:r w:rsidRPr="00E62812">
        <w:rPr>
          <w:rFonts w:ascii="Times New Roman" w:hAnsi="Times New Roman" w:cs="Times New Roman"/>
          <w:sz w:val="24"/>
          <w:szCs w:val="24"/>
        </w:rPr>
        <w:t xml:space="preserve">  These instruments retain the debt character and cannot be converted into equity shares.</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2. Partly convertible debentures (PCD):</w:t>
      </w:r>
      <w:r w:rsidRPr="00E62812">
        <w:rPr>
          <w:rFonts w:ascii="Times New Roman" w:hAnsi="Times New Roman" w:cs="Times New Roman"/>
          <w:sz w:val="24"/>
          <w:szCs w:val="24"/>
        </w:rPr>
        <w:t xml:space="preserve"> A part of </w:t>
      </w:r>
      <w:r w:rsidR="006973B5" w:rsidRPr="00E62812">
        <w:rPr>
          <w:rFonts w:ascii="Times New Roman" w:hAnsi="Times New Roman" w:cs="Times New Roman"/>
          <w:sz w:val="24"/>
          <w:szCs w:val="24"/>
        </w:rPr>
        <w:t>these instruments</w:t>
      </w:r>
      <w:r w:rsidRPr="00E62812">
        <w:rPr>
          <w:rFonts w:ascii="Times New Roman" w:hAnsi="Times New Roman" w:cs="Times New Roman"/>
          <w:sz w:val="24"/>
          <w:szCs w:val="24"/>
        </w:rPr>
        <w:t xml:space="preserve"> are converted into equity shares in the future at notice of issuer .The issuer decides the ratio for conversion. This is normally </w:t>
      </w:r>
      <w:r w:rsidR="006973B5" w:rsidRPr="00E62812">
        <w:rPr>
          <w:rFonts w:ascii="Times New Roman" w:hAnsi="Times New Roman" w:cs="Times New Roman"/>
          <w:sz w:val="24"/>
          <w:szCs w:val="24"/>
        </w:rPr>
        <w:t>decided</w:t>
      </w:r>
      <w:r w:rsidRPr="00E62812">
        <w:rPr>
          <w:rFonts w:ascii="Times New Roman" w:hAnsi="Times New Roman" w:cs="Times New Roman"/>
          <w:sz w:val="24"/>
          <w:szCs w:val="24"/>
        </w:rPr>
        <w:t xml:space="preserve"> at the time of subscription.</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3. Fully convertible debentures (FCD):</w:t>
      </w:r>
      <w:r w:rsidRPr="00E62812">
        <w:rPr>
          <w:rFonts w:ascii="Times New Roman" w:hAnsi="Times New Roman" w:cs="Times New Roman"/>
          <w:sz w:val="24"/>
          <w:szCs w:val="24"/>
        </w:rPr>
        <w:t xml:space="preserve"> These are fully convertible i</w:t>
      </w:r>
      <w:r w:rsidR="006973B5" w:rsidRPr="00E62812">
        <w:rPr>
          <w:rFonts w:ascii="Times New Roman" w:hAnsi="Times New Roman" w:cs="Times New Roman"/>
          <w:sz w:val="24"/>
          <w:szCs w:val="24"/>
        </w:rPr>
        <w:t xml:space="preserve">nto equity shares at the issuer’s </w:t>
      </w:r>
      <w:r w:rsidRPr="00E62812">
        <w:rPr>
          <w:rFonts w:ascii="Times New Roman" w:hAnsi="Times New Roman" w:cs="Times New Roman"/>
          <w:sz w:val="24"/>
          <w:szCs w:val="24"/>
        </w:rPr>
        <w:t>notice. The ratio of conversion is decided by the issuer. Upon conversion the investors enjoy the same status as ordinary share holders of the company.</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 xml:space="preserve">4. Optionally convertible </w:t>
      </w:r>
      <w:r w:rsidR="001C6878" w:rsidRPr="001C6878">
        <w:rPr>
          <w:rFonts w:ascii="Times New Roman" w:hAnsi="Times New Roman" w:cs="Times New Roman"/>
          <w:b/>
          <w:sz w:val="24"/>
          <w:szCs w:val="24"/>
        </w:rPr>
        <w:t>debentures (</w:t>
      </w:r>
      <w:r w:rsidRPr="001C6878">
        <w:rPr>
          <w:rFonts w:ascii="Times New Roman" w:hAnsi="Times New Roman" w:cs="Times New Roman"/>
          <w:b/>
          <w:sz w:val="24"/>
          <w:szCs w:val="24"/>
        </w:rPr>
        <w:t>OCD):</w:t>
      </w:r>
      <w:r w:rsidRPr="00E62812">
        <w:rPr>
          <w:rFonts w:ascii="Times New Roman" w:hAnsi="Times New Roman" w:cs="Times New Roman"/>
          <w:sz w:val="24"/>
          <w:szCs w:val="24"/>
        </w:rPr>
        <w:t xml:space="preserve"> The investor has the option to either convert </w:t>
      </w:r>
      <w:proofErr w:type="spellStart"/>
      <w:r w:rsidRPr="00E62812">
        <w:rPr>
          <w:rFonts w:ascii="Times New Roman" w:hAnsi="Times New Roman" w:cs="Times New Roman"/>
          <w:sz w:val="24"/>
          <w:szCs w:val="24"/>
        </w:rPr>
        <w:t>thesedebentures</w:t>
      </w:r>
      <w:proofErr w:type="spellEnd"/>
      <w:r w:rsidRPr="00E62812">
        <w:rPr>
          <w:rFonts w:ascii="Times New Roman" w:hAnsi="Times New Roman" w:cs="Times New Roman"/>
          <w:sz w:val="24"/>
          <w:szCs w:val="24"/>
        </w:rPr>
        <w:t xml:space="preserve"> into shares at price decided by the issuer/agreed upon at the time of issue.</w:t>
      </w:r>
    </w:p>
    <w:p w:rsidR="002F596D"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On basis of security, debentures are classified into the following ways:</w:t>
      </w:r>
    </w:p>
    <w:p w:rsidR="002F596D" w:rsidRPr="00E62812" w:rsidRDefault="006973B5"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lastRenderedPageBreak/>
        <w:t>5. Secured debentures</w:t>
      </w:r>
      <w:r w:rsidR="002F596D" w:rsidRPr="001C6878">
        <w:rPr>
          <w:rFonts w:ascii="Times New Roman" w:hAnsi="Times New Roman" w:cs="Times New Roman"/>
          <w:b/>
          <w:sz w:val="24"/>
          <w:szCs w:val="24"/>
        </w:rPr>
        <w:t>:</w:t>
      </w:r>
      <w:r w:rsidR="001C6878">
        <w:rPr>
          <w:rFonts w:ascii="Times New Roman" w:hAnsi="Times New Roman" w:cs="Times New Roman"/>
          <w:sz w:val="24"/>
          <w:szCs w:val="24"/>
        </w:rPr>
        <w:t xml:space="preserve"> T</w:t>
      </w:r>
      <w:r w:rsidR="002F596D" w:rsidRPr="00E62812">
        <w:rPr>
          <w:rFonts w:ascii="Times New Roman" w:hAnsi="Times New Roman" w:cs="Times New Roman"/>
          <w:sz w:val="24"/>
          <w:szCs w:val="24"/>
        </w:rPr>
        <w:t>hese instruments are secured by a charge on the fixes a</w:t>
      </w:r>
      <w:r w:rsidRPr="00E62812">
        <w:rPr>
          <w:rFonts w:ascii="Times New Roman" w:hAnsi="Times New Roman" w:cs="Times New Roman"/>
          <w:sz w:val="24"/>
          <w:szCs w:val="24"/>
        </w:rPr>
        <w:t xml:space="preserve">ssets of the issuer company. So, </w:t>
      </w:r>
      <w:r w:rsidR="002F596D" w:rsidRPr="00E62812">
        <w:rPr>
          <w:rFonts w:ascii="Times New Roman" w:hAnsi="Times New Roman" w:cs="Times New Roman"/>
          <w:sz w:val="24"/>
          <w:szCs w:val="24"/>
        </w:rPr>
        <w:t>if the issuer fails on payment of the principal or interest amount, his assets can be sold to repay the liability to the investors.</w:t>
      </w:r>
    </w:p>
    <w:p w:rsidR="002F596D" w:rsidRPr="00E62812" w:rsidRDefault="006973B5"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6. Unsecured debentures</w:t>
      </w:r>
      <w:r w:rsidR="002F596D" w:rsidRPr="001C6878">
        <w:rPr>
          <w:rFonts w:ascii="Times New Roman" w:hAnsi="Times New Roman" w:cs="Times New Roman"/>
          <w:b/>
          <w:sz w:val="24"/>
          <w:szCs w:val="24"/>
        </w:rPr>
        <w:t>:</w:t>
      </w:r>
      <w:r w:rsidR="002F596D" w:rsidRPr="00E62812">
        <w:rPr>
          <w:rFonts w:ascii="Times New Roman" w:hAnsi="Times New Roman" w:cs="Times New Roman"/>
          <w:sz w:val="24"/>
          <w:szCs w:val="24"/>
        </w:rPr>
        <w:t xml:space="preserve"> These </w:t>
      </w:r>
      <w:r w:rsidRPr="00E62812">
        <w:rPr>
          <w:rFonts w:ascii="Times New Roman" w:hAnsi="Times New Roman" w:cs="Times New Roman"/>
          <w:sz w:val="24"/>
          <w:szCs w:val="24"/>
        </w:rPr>
        <w:t>instruments</w:t>
      </w:r>
      <w:r w:rsidR="002F596D" w:rsidRPr="00E62812">
        <w:rPr>
          <w:rFonts w:ascii="Times New Roman" w:hAnsi="Times New Roman" w:cs="Times New Roman"/>
          <w:sz w:val="24"/>
          <w:szCs w:val="24"/>
        </w:rPr>
        <w:t xml:space="preserve"> are unsecured in the sense that if the issuer defaults on payment of the interest on principal amount. The investor has to be along with other unsecured creditors of the company.</w:t>
      </w:r>
    </w:p>
    <w:p w:rsidR="002F596D" w:rsidRPr="00E62812" w:rsidRDefault="006973B5"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7. Registered debentures</w:t>
      </w:r>
      <w:r w:rsidR="002F596D" w:rsidRPr="001C6878">
        <w:rPr>
          <w:rFonts w:ascii="Times New Roman" w:hAnsi="Times New Roman" w:cs="Times New Roman"/>
          <w:b/>
          <w:sz w:val="24"/>
          <w:szCs w:val="24"/>
        </w:rPr>
        <w:t>:</w:t>
      </w:r>
      <w:r w:rsidR="002F596D" w:rsidRPr="00E62812">
        <w:rPr>
          <w:rFonts w:ascii="Times New Roman" w:hAnsi="Times New Roman" w:cs="Times New Roman"/>
          <w:sz w:val="24"/>
          <w:szCs w:val="24"/>
        </w:rPr>
        <w:t xml:space="preserve"> These are those debentures which are regis</w:t>
      </w:r>
      <w:r w:rsidRPr="00E62812">
        <w:rPr>
          <w:rFonts w:ascii="Times New Roman" w:hAnsi="Times New Roman" w:cs="Times New Roman"/>
          <w:sz w:val="24"/>
          <w:szCs w:val="24"/>
        </w:rPr>
        <w:t xml:space="preserve">tered in </w:t>
      </w:r>
      <w:r w:rsidR="002F596D" w:rsidRPr="00E62812">
        <w:rPr>
          <w:rFonts w:ascii="Times New Roman" w:hAnsi="Times New Roman" w:cs="Times New Roman"/>
          <w:sz w:val="24"/>
          <w:szCs w:val="24"/>
        </w:rPr>
        <w:t>the register of the company. The name,</w:t>
      </w:r>
      <w:r w:rsidR="001C6878">
        <w:rPr>
          <w:rFonts w:ascii="Times New Roman" w:hAnsi="Times New Roman" w:cs="Times New Roman"/>
          <w:sz w:val="24"/>
          <w:szCs w:val="24"/>
        </w:rPr>
        <w:t xml:space="preserve"> </w:t>
      </w:r>
      <w:r w:rsidR="002F596D" w:rsidRPr="00E62812">
        <w:rPr>
          <w:rFonts w:ascii="Times New Roman" w:hAnsi="Times New Roman" w:cs="Times New Roman"/>
          <w:sz w:val="24"/>
          <w:szCs w:val="24"/>
        </w:rPr>
        <w:t xml:space="preserve">address and particulars of holdings of debenture holders are entered in a register kept by the company. Such debentures are treated as non-negotiable instrument and interest </w:t>
      </w:r>
      <w:r w:rsidRPr="00E62812">
        <w:rPr>
          <w:rFonts w:ascii="Times New Roman" w:hAnsi="Times New Roman" w:cs="Times New Roman"/>
          <w:sz w:val="24"/>
          <w:szCs w:val="24"/>
        </w:rPr>
        <w:t xml:space="preserve">on such debentures are payable </w:t>
      </w:r>
      <w:r w:rsidR="002F596D" w:rsidRPr="00E62812">
        <w:rPr>
          <w:rFonts w:ascii="Times New Roman" w:hAnsi="Times New Roman" w:cs="Times New Roman"/>
          <w:sz w:val="24"/>
          <w:szCs w:val="24"/>
        </w:rPr>
        <w:t>only to registered holders of the debentures. Regis</w:t>
      </w:r>
      <w:r w:rsidRPr="00E62812">
        <w:rPr>
          <w:rFonts w:ascii="Times New Roman" w:hAnsi="Times New Roman" w:cs="Times New Roman"/>
          <w:sz w:val="24"/>
          <w:szCs w:val="24"/>
        </w:rPr>
        <w:t>tered debentures are also known</w:t>
      </w:r>
      <w:r w:rsidR="002F596D" w:rsidRPr="00E62812">
        <w:rPr>
          <w:rFonts w:ascii="Times New Roman" w:hAnsi="Times New Roman" w:cs="Times New Roman"/>
          <w:sz w:val="24"/>
          <w:szCs w:val="24"/>
        </w:rPr>
        <w:t xml:space="preserve"> as debentures payable to registered holders.</w:t>
      </w:r>
    </w:p>
    <w:p w:rsidR="002F596D" w:rsidRPr="00E62812" w:rsidRDefault="006973B5"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8. Bearer debentures</w:t>
      </w:r>
      <w:r w:rsidR="002F596D" w:rsidRPr="001C6878">
        <w:rPr>
          <w:rFonts w:ascii="Times New Roman" w:hAnsi="Times New Roman" w:cs="Times New Roman"/>
          <w:b/>
          <w:sz w:val="24"/>
          <w:szCs w:val="24"/>
        </w:rPr>
        <w:t>:</w:t>
      </w:r>
      <w:r w:rsidR="002F596D" w:rsidRPr="00E62812">
        <w:rPr>
          <w:rFonts w:ascii="Times New Roman" w:hAnsi="Times New Roman" w:cs="Times New Roman"/>
          <w:sz w:val="24"/>
          <w:szCs w:val="24"/>
        </w:rPr>
        <w:t xml:space="preserve"> These are those debentures which are not register</w:t>
      </w:r>
      <w:r w:rsidRPr="00E62812">
        <w:rPr>
          <w:rFonts w:ascii="Times New Roman" w:hAnsi="Times New Roman" w:cs="Times New Roman"/>
          <w:sz w:val="24"/>
          <w:szCs w:val="24"/>
        </w:rPr>
        <w:t>e</w:t>
      </w:r>
      <w:r w:rsidR="002F596D" w:rsidRPr="00E62812">
        <w:rPr>
          <w:rFonts w:ascii="Times New Roman" w:hAnsi="Times New Roman" w:cs="Times New Roman"/>
          <w:sz w:val="24"/>
          <w:szCs w:val="24"/>
        </w:rPr>
        <w:t>d in the register of the company.</w:t>
      </w:r>
      <w:r w:rsidR="001C6878">
        <w:rPr>
          <w:rFonts w:ascii="Times New Roman" w:hAnsi="Times New Roman" w:cs="Times New Roman"/>
          <w:sz w:val="24"/>
          <w:szCs w:val="24"/>
        </w:rPr>
        <w:t xml:space="preserve"> </w:t>
      </w:r>
      <w:r w:rsidR="002F596D" w:rsidRPr="00E62812">
        <w:rPr>
          <w:rFonts w:ascii="Times New Roman" w:hAnsi="Times New Roman" w:cs="Times New Roman"/>
          <w:sz w:val="24"/>
          <w:szCs w:val="24"/>
        </w:rPr>
        <w:t>Bearer debentures are li</w:t>
      </w:r>
      <w:r w:rsidRPr="00E62812">
        <w:rPr>
          <w:rFonts w:ascii="Times New Roman" w:hAnsi="Times New Roman" w:cs="Times New Roman"/>
          <w:sz w:val="24"/>
          <w:szCs w:val="24"/>
        </w:rPr>
        <w:t>ke a bearer cheque</w:t>
      </w:r>
      <w:r w:rsidR="002F596D" w:rsidRPr="00E62812">
        <w:rPr>
          <w:rFonts w:ascii="Times New Roman" w:hAnsi="Times New Roman" w:cs="Times New Roman"/>
          <w:sz w:val="24"/>
          <w:szCs w:val="24"/>
        </w:rPr>
        <w:t xml:space="preserve">. They are payable to the bearer and are deemed to be </w:t>
      </w:r>
      <w:r w:rsidRPr="00E62812">
        <w:rPr>
          <w:rFonts w:ascii="Times New Roman" w:hAnsi="Times New Roman" w:cs="Times New Roman"/>
          <w:sz w:val="24"/>
          <w:szCs w:val="24"/>
        </w:rPr>
        <w:t>negotiable</w:t>
      </w:r>
      <w:r w:rsidR="002F596D" w:rsidRPr="00E62812">
        <w:rPr>
          <w:rFonts w:ascii="Times New Roman" w:hAnsi="Times New Roman" w:cs="Times New Roman"/>
          <w:sz w:val="24"/>
          <w:szCs w:val="24"/>
        </w:rPr>
        <w:t xml:space="preserve"> instrument. They are transferrable by mere delivery. No formality of executing a transfer deed is necessary. When bearer documents are transferred, sta</w:t>
      </w:r>
      <w:r w:rsidRPr="00E62812">
        <w:rPr>
          <w:rFonts w:ascii="Times New Roman" w:hAnsi="Times New Roman" w:cs="Times New Roman"/>
          <w:sz w:val="24"/>
          <w:szCs w:val="24"/>
        </w:rPr>
        <w:t>m</w:t>
      </w:r>
      <w:r w:rsidR="002F596D" w:rsidRPr="00E62812">
        <w:rPr>
          <w:rFonts w:ascii="Times New Roman" w:hAnsi="Times New Roman" w:cs="Times New Roman"/>
          <w:sz w:val="24"/>
          <w:szCs w:val="24"/>
        </w:rPr>
        <w:t>p duty need not be paid.</w:t>
      </w:r>
      <w:r w:rsidRPr="00E62812">
        <w:rPr>
          <w:rFonts w:ascii="Times New Roman" w:hAnsi="Times New Roman" w:cs="Times New Roman"/>
          <w:sz w:val="24"/>
          <w:szCs w:val="24"/>
        </w:rPr>
        <w:t xml:space="preserve"> A person transferring</w:t>
      </w:r>
      <w:r w:rsidR="002F596D" w:rsidRPr="00E62812">
        <w:rPr>
          <w:rFonts w:ascii="Times New Roman" w:hAnsi="Times New Roman" w:cs="Times New Roman"/>
          <w:sz w:val="24"/>
          <w:szCs w:val="24"/>
        </w:rPr>
        <w:t xml:space="preserve"> a bearer debenture need not be </w:t>
      </w:r>
      <w:r w:rsidRPr="00E62812">
        <w:rPr>
          <w:rFonts w:ascii="Times New Roman" w:hAnsi="Times New Roman" w:cs="Times New Roman"/>
          <w:sz w:val="24"/>
          <w:szCs w:val="24"/>
        </w:rPr>
        <w:t>given</w:t>
      </w:r>
      <w:r w:rsidR="002F596D" w:rsidRPr="00E62812">
        <w:rPr>
          <w:rFonts w:ascii="Times New Roman" w:hAnsi="Times New Roman" w:cs="Times New Roman"/>
          <w:sz w:val="24"/>
          <w:szCs w:val="24"/>
        </w:rPr>
        <w:t xml:space="preserve"> any notice to the company to this effect.</w:t>
      </w:r>
      <w:r w:rsidRPr="00E62812">
        <w:rPr>
          <w:rFonts w:ascii="Times New Roman" w:hAnsi="Times New Roman" w:cs="Times New Roman"/>
          <w:sz w:val="24"/>
          <w:szCs w:val="24"/>
        </w:rPr>
        <w:t xml:space="preserve"> T</w:t>
      </w:r>
      <w:r w:rsidR="002F596D" w:rsidRPr="00E62812">
        <w:rPr>
          <w:rFonts w:ascii="Times New Roman" w:hAnsi="Times New Roman" w:cs="Times New Roman"/>
          <w:sz w:val="24"/>
          <w:szCs w:val="24"/>
        </w:rPr>
        <w:t>he transferee who acquires such a debenture in due course bonafide and for all availa</w:t>
      </w:r>
      <w:r w:rsidRPr="00E62812">
        <w:rPr>
          <w:rFonts w:ascii="Times New Roman" w:hAnsi="Times New Roman" w:cs="Times New Roman"/>
          <w:sz w:val="24"/>
          <w:szCs w:val="24"/>
        </w:rPr>
        <w:t>ble consideration gets good tit</w:t>
      </w:r>
      <w:r w:rsidR="002F596D" w:rsidRPr="00E62812">
        <w:rPr>
          <w:rFonts w:ascii="Times New Roman" w:hAnsi="Times New Roman" w:cs="Times New Roman"/>
          <w:sz w:val="24"/>
          <w:szCs w:val="24"/>
        </w:rPr>
        <w:t xml:space="preserve">le not  withstanding  any defect in </w:t>
      </w:r>
      <w:r w:rsidRPr="00E62812">
        <w:rPr>
          <w:rFonts w:ascii="Times New Roman" w:hAnsi="Times New Roman" w:cs="Times New Roman"/>
          <w:sz w:val="24"/>
          <w:szCs w:val="24"/>
        </w:rPr>
        <w:t xml:space="preserve">the title of the transfer or interest </w:t>
      </w:r>
      <w:r w:rsidR="002F596D" w:rsidRPr="00E62812">
        <w:rPr>
          <w:rFonts w:ascii="Times New Roman" w:hAnsi="Times New Roman" w:cs="Times New Roman"/>
          <w:sz w:val="24"/>
          <w:szCs w:val="24"/>
        </w:rPr>
        <w:t>coupons  are attached to each debenture and are payable to bearer.</w:t>
      </w:r>
    </w:p>
    <w:p w:rsidR="001C6878"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9.</w:t>
      </w:r>
      <w:r w:rsidR="006973B5" w:rsidRPr="001C6878">
        <w:rPr>
          <w:rFonts w:ascii="Times New Roman" w:hAnsi="Times New Roman" w:cs="Times New Roman"/>
          <w:b/>
          <w:sz w:val="24"/>
          <w:szCs w:val="24"/>
        </w:rPr>
        <w:t xml:space="preserve"> Redeemable debenture:</w:t>
      </w:r>
      <w:r w:rsidR="006973B5" w:rsidRPr="00E62812">
        <w:rPr>
          <w:rFonts w:ascii="Times New Roman" w:hAnsi="Times New Roman" w:cs="Times New Roman"/>
          <w:sz w:val="24"/>
          <w:szCs w:val="24"/>
        </w:rPr>
        <w:t xml:space="preserve"> T</w:t>
      </w:r>
      <w:r w:rsidRPr="00E62812">
        <w:rPr>
          <w:rFonts w:ascii="Times New Roman" w:hAnsi="Times New Roman" w:cs="Times New Roman"/>
          <w:sz w:val="24"/>
          <w:szCs w:val="24"/>
        </w:rPr>
        <w:t>hese debenture</w:t>
      </w:r>
      <w:r w:rsidR="001C6878">
        <w:rPr>
          <w:rFonts w:ascii="Times New Roman" w:hAnsi="Times New Roman" w:cs="Times New Roman"/>
          <w:sz w:val="24"/>
          <w:szCs w:val="24"/>
        </w:rPr>
        <w:t>s</w:t>
      </w:r>
      <w:r w:rsidRPr="00E62812">
        <w:rPr>
          <w:rFonts w:ascii="Times New Roman" w:hAnsi="Times New Roman" w:cs="Times New Roman"/>
          <w:sz w:val="24"/>
          <w:szCs w:val="24"/>
        </w:rPr>
        <w:t xml:space="preserve"> are issued by the company for a specific period only.</w:t>
      </w:r>
      <w:r w:rsidR="006973B5" w:rsidRPr="00E62812">
        <w:rPr>
          <w:rFonts w:ascii="Times New Roman" w:hAnsi="Times New Roman" w:cs="Times New Roman"/>
          <w:sz w:val="24"/>
          <w:szCs w:val="24"/>
        </w:rPr>
        <w:t xml:space="preserve"> O</w:t>
      </w:r>
      <w:r w:rsidRPr="00E62812">
        <w:rPr>
          <w:rFonts w:ascii="Times New Roman" w:hAnsi="Times New Roman" w:cs="Times New Roman"/>
          <w:sz w:val="24"/>
          <w:szCs w:val="24"/>
        </w:rPr>
        <w:t>n the expiry of period,</w:t>
      </w:r>
      <w:r w:rsidR="001C6878">
        <w:rPr>
          <w:rFonts w:ascii="Times New Roman" w:hAnsi="Times New Roman" w:cs="Times New Roman"/>
          <w:sz w:val="24"/>
          <w:szCs w:val="24"/>
        </w:rPr>
        <w:t xml:space="preserve"> </w:t>
      </w:r>
      <w:r w:rsidRPr="00E62812">
        <w:rPr>
          <w:rFonts w:ascii="Times New Roman" w:hAnsi="Times New Roman" w:cs="Times New Roman"/>
          <w:sz w:val="24"/>
          <w:szCs w:val="24"/>
        </w:rPr>
        <w:t>debenture capital is redeemed or paid back.</w:t>
      </w:r>
      <w:r w:rsidR="006973B5" w:rsidRPr="00E62812">
        <w:rPr>
          <w:rFonts w:ascii="Times New Roman" w:hAnsi="Times New Roman" w:cs="Times New Roman"/>
          <w:sz w:val="24"/>
          <w:szCs w:val="24"/>
        </w:rPr>
        <w:t xml:space="preserve"> G</w:t>
      </w:r>
      <w:r w:rsidRPr="00E62812">
        <w:rPr>
          <w:rFonts w:ascii="Times New Roman" w:hAnsi="Times New Roman" w:cs="Times New Roman"/>
          <w:sz w:val="24"/>
          <w:szCs w:val="24"/>
        </w:rPr>
        <w:t xml:space="preserve">enerally the company creates a special reserve account known as ‘’debenture redemption reserve fund’’ for the </w:t>
      </w:r>
      <w:r w:rsidR="006973B5" w:rsidRPr="00E62812">
        <w:rPr>
          <w:rFonts w:ascii="Times New Roman" w:hAnsi="Times New Roman" w:cs="Times New Roman"/>
          <w:sz w:val="24"/>
          <w:szCs w:val="24"/>
        </w:rPr>
        <w:t>redemption</w:t>
      </w:r>
      <w:r w:rsidRPr="00E62812">
        <w:rPr>
          <w:rFonts w:ascii="Times New Roman" w:hAnsi="Times New Roman" w:cs="Times New Roman"/>
          <w:sz w:val="24"/>
          <w:szCs w:val="24"/>
        </w:rPr>
        <w:t xml:space="preserve"> of such debenture.</w:t>
      </w:r>
      <w:r w:rsidR="006973B5" w:rsidRPr="00E62812">
        <w:rPr>
          <w:rFonts w:ascii="Times New Roman" w:hAnsi="Times New Roman" w:cs="Times New Roman"/>
          <w:sz w:val="24"/>
          <w:szCs w:val="24"/>
        </w:rPr>
        <w:t xml:space="preserve"> T</w:t>
      </w:r>
      <w:r w:rsidRPr="00E62812">
        <w:rPr>
          <w:rFonts w:ascii="Times New Roman" w:hAnsi="Times New Roman" w:cs="Times New Roman"/>
          <w:sz w:val="24"/>
          <w:szCs w:val="24"/>
        </w:rPr>
        <w:t xml:space="preserve">he company makes the payment of interest </w:t>
      </w:r>
      <w:r w:rsidR="006973B5" w:rsidRPr="00E62812">
        <w:rPr>
          <w:rFonts w:ascii="Times New Roman" w:hAnsi="Times New Roman" w:cs="Times New Roman"/>
          <w:sz w:val="24"/>
          <w:szCs w:val="24"/>
        </w:rPr>
        <w:t>regularly</w:t>
      </w:r>
      <w:r w:rsidRPr="00E62812">
        <w:rPr>
          <w:rFonts w:ascii="Times New Roman" w:hAnsi="Times New Roman" w:cs="Times New Roman"/>
          <w:sz w:val="24"/>
          <w:szCs w:val="24"/>
        </w:rPr>
        <w:t>.</w:t>
      </w:r>
      <w:r w:rsidR="006973B5" w:rsidRPr="00E62812">
        <w:rPr>
          <w:rFonts w:ascii="Times New Roman" w:hAnsi="Times New Roman" w:cs="Times New Roman"/>
          <w:sz w:val="24"/>
          <w:szCs w:val="24"/>
        </w:rPr>
        <w:t xml:space="preserve"> </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10.</w:t>
      </w:r>
      <w:r w:rsidR="006973B5" w:rsidRPr="001C6878">
        <w:rPr>
          <w:rFonts w:ascii="Times New Roman" w:hAnsi="Times New Roman" w:cs="Times New Roman"/>
          <w:b/>
          <w:sz w:val="24"/>
          <w:szCs w:val="24"/>
        </w:rPr>
        <w:t xml:space="preserve"> I</w:t>
      </w:r>
      <w:r w:rsidRPr="001C6878">
        <w:rPr>
          <w:rFonts w:ascii="Times New Roman" w:hAnsi="Times New Roman" w:cs="Times New Roman"/>
          <w:b/>
          <w:sz w:val="24"/>
          <w:szCs w:val="24"/>
        </w:rPr>
        <w:t>rredeemable debentures:</w:t>
      </w:r>
      <w:r w:rsidRPr="00E62812">
        <w:rPr>
          <w:rFonts w:ascii="Times New Roman" w:hAnsi="Times New Roman" w:cs="Times New Roman"/>
          <w:sz w:val="24"/>
          <w:szCs w:val="24"/>
        </w:rPr>
        <w:t xml:space="preserve"> </w:t>
      </w:r>
      <w:r w:rsidR="006973B5" w:rsidRPr="00E62812">
        <w:rPr>
          <w:rFonts w:ascii="Times New Roman" w:hAnsi="Times New Roman" w:cs="Times New Roman"/>
          <w:sz w:val="24"/>
          <w:szCs w:val="24"/>
        </w:rPr>
        <w:t>T</w:t>
      </w:r>
      <w:r w:rsidRPr="00E62812">
        <w:rPr>
          <w:rFonts w:ascii="Times New Roman" w:hAnsi="Times New Roman" w:cs="Times New Roman"/>
          <w:sz w:val="24"/>
          <w:szCs w:val="24"/>
        </w:rPr>
        <w:t xml:space="preserve">hese </w:t>
      </w:r>
      <w:r w:rsidR="006973B5" w:rsidRPr="00E62812">
        <w:rPr>
          <w:rFonts w:ascii="Times New Roman" w:hAnsi="Times New Roman" w:cs="Times New Roman"/>
          <w:sz w:val="24"/>
          <w:szCs w:val="24"/>
        </w:rPr>
        <w:t>debentures</w:t>
      </w:r>
      <w:r w:rsidRPr="00E62812">
        <w:rPr>
          <w:rFonts w:ascii="Times New Roman" w:hAnsi="Times New Roman" w:cs="Times New Roman"/>
          <w:sz w:val="24"/>
          <w:szCs w:val="24"/>
        </w:rPr>
        <w:t xml:space="preserve"> are issued for an indefinite period which is also known as perpetual debentures. The debenture capital is repaid either at the option of the company by giving prior notice to that effect or at the winding up of the company .the interest is regularly paid on these debentures. The principal amount is repayable only at the time of winding up of the company. However the company may decide to repay the principal amount during its lifetime</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11. Mortgage debenture:</w:t>
      </w:r>
      <w:r w:rsidRPr="00E62812">
        <w:rPr>
          <w:rFonts w:ascii="Times New Roman" w:hAnsi="Times New Roman" w:cs="Times New Roman"/>
          <w:sz w:val="24"/>
          <w:szCs w:val="24"/>
        </w:rPr>
        <w:t xml:space="preserve"> A mortgage debenture is pone which is secured by mortgage on the real property of the company. </w:t>
      </w:r>
      <w:r w:rsidR="006973B5" w:rsidRPr="00E62812">
        <w:rPr>
          <w:rFonts w:ascii="Times New Roman" w:hAnsi="Times New Roman" w:cs="Times New Roman"/>
          <w:sz w:val="24"/>
          <w:szCs w:val="24"/>
        </w:rPr>
        <w:t xml:space="preserve">If the company </w:t>
      </w:r>
      <w:r w:rsidRPr="00E62812">
        <w:rPr>
          <w:rFonts w:ascii="Times New Roman" w:hAnsi="Times New Roman" w:cs="Times New Roman"/>
          <w:sz w:val="24"/>
          <w:szCs w:val="24"/>
        </w:rPr>
        <w:t>fails to repay the borrowed amount at a specified period the debenture holder has a legal right to sell the property and recovered the loan</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12. Naked debenture</w:t>
      </w:r>
      <w:r w:rsidR="006973B5" w:rsidRPr="001C6878">
        <w:rPr>
          <w:rFonts w:ascii="Times New Roman" w:hAnsi="Times New Roman" w:cs="Times New Roman"/>
          <w:b/>
          <w:sz w:val="24"/>
          <w:szCs w:val="24"/>
        </w:rPr>
        <w:t>:</w:t>
      </w:r>
      <w:r w:rsidR="006973B5" w:rsidRPr="00E62812">
        <w:rPr>
          <w:rFonts w:ascii="Times New Roman" w:hAnsi="Times New Roman" w:cs="Times New Roman"/>
          <w:sz w:val="24"/>
          <w:szCs w:val="24"/>
        </w:rPr>
        <w:t xml:space="preserve"> I</w:t>
      </w:r>
      <w:r w:rsidR="00E55F02" w:rsidRPr="00E62812">
        <w:rPr>
          <w:rFonts w:ascii="Times New Roman" w:hAnsi="Times New Roman" w:cs="Times New Roman"/>
          <w:sz w:val="24"/>
          <w:szCs w:val="24"/>
        </w:rPr>
        <w:t>n general the term</w:t>
      </w:r>
      <w:r w:rsidRPr="00E62812">
        <w:rPr>
          <w:rFonts w:ascii="Times New Roman" w:hAnsi="Times New Roman" w:cs="Times New Roman"/>
          <w:sz w:val="24"/>
          <w:szCs w:val="24"/>
        </w:rPr>
        <w:t xml:space="preserve"> debenture in </w:t>
      </w:r>
      <w:r w:rsidR="006973B5" w:rsidRPr="00E62812">
        <w:rPr>
          <w:rFonts w:ascii="Times New Roman" w:hAnsi="Times New Roman" w:cs="Times New Roman"/>
          <w:sz w:val="24"/>
          <w:szCs w:val="24"/>
        </w:rPr>
        <w:t>British</w:t>
      </w:r>
      <w:r w:rsidRPr="00E62812">
        <w:rPr>
          <w:rFonts w:ascii="Times New Roman" w:hAnsi="Times New Roman" w:cs="Times New Roman"/>
          <w:sz w:val="24"/>
          <w:szCs w:val="24"/>
        </w:rPr>
        <w:t xml:space="preserve"> usage designates any security issued by companies other than their shares, including, therefore, what are in the united states commonly called bonds .when used in the united states debenture generally designates an instrument secured of securities secured by a group of securities held in trust for the benefit of the debenture holders</w:t>
      </w:r>
    </w:p>
    <w:p w:rsidR="002F596D" w:rsidRPr="00E62812" w:rsidRDefault="002F596D" w:rsidP="00E62812">
      <w:pPr>
        <w:spacing w:after="0" w:line="240" w:lineRule="auto"/>
        <w:jc w:val="both"/>
        <w:rPr>
          <w:rFonts w:ascii="Times New Roman" w:hAnsi="Times New Roman" w:cs="Times New Roman"/>
          <w:sz w:val="24"/>
          <w:szCs w:val="24"/>
        </w:rPr>
      </w:pPr>
      <w:r w:rsidRPr="001C6878">
        <w:rPr>
          <w:rFonts w:ascii="Times New Roman" w:hAnsi="Times New Roman" w:cs="Times New Roman"/>
          <w:b/>
          <w:sz w:val="24"/>
          <w:szCs w:val="24"/>
        </w:rPr>
        <w:t xml:space="preserve">13. </w:t>
      </w:r>
      <w:r w:rsidR="006973B5" w:rsidRPr="001C6878">
        <w:rPr>
          <w:rFonts w:ascii="Times New Roman" w:hAnsi="Times New Roman" w:cs="Times New Roman"/>
          <w:b/>
          <w:sz w:val="24"/>
          <w:szCs w:val="24"/>
        </w:rPr>
        <w:t>Agency debenture</w:t>
      </w:r>
      <w:r w:rsidRPr="001C6878">
        <w:rPr>
          <w:rFonts w:ascii="Times New Roman" w:hAnsi="Times New Roman" w:cs="Times New Roman"/>
          <w:b/>
          <w:sz w:val="24"/>
          <w:szCs w:val="24"/>
        </w:rPr>
        <w:t>:</w:t>
      </w:r>
      <w:r w:rsidRPr="00E62812">
        <w:rPr>
          <w:rFonts w:ascii="Times New Roman" w:hAnsi="Times New Roman" w:cs="Times New Roman"/>
          <w:sz w:val="24"/>
          <w:szCs w:val="24"/>
        </w:rPr>
        <w:t xml:space="preserve"> the market place appears to believe that GSE agency debenture carry an implicit guarantee from the </w:t>
      </w:r>
      <w:r w:rsidR="006973B5" w:rsidRPr="00E62812">
        <w:rPr>
          <w:rFonts w:ascii="Times New Roman" w:hAnsi="Times New Roman" w:cs="Times New Roman"/>
          <w:sz w:val="24"/>
          <w:szCs w:val="24"/>
        </w:rPr>
        <w:t>United States</w:t>
      </w:r>
      <w:r w:rsidRPr="00E62812">
        <w:rPr>
          <w:rFonts w:ascii="Times New Roman" w:hAnsi="Times New Roman" w:cs="Times New Roman"/>
          <w:sz w:val="24"/>
          <w:szCs w:val="24"/>
        </w:rPr>
        <w:t xml:space="preserve"> government .this is due to the GSE’s direct borrowing ability from the U.S treasury and the importance of the GES’s congressional charters and missions</w:t>
      </w:r>
    </w:p>
    <w:p w:rsidR="001C6878" w:rsidRDefault="001C6878" w:rsidP="00E62812">
      <w:pPr>
        <w:spacing w:after="0" w:line="240" w:lineRule="auto"/>
        <w:jc w:val="both"/>
        <w:rPr>
          <w:rFonts w:ascii="Times New Roman" w:hAnsi="Times New Roman" w:cs="Times New Roman"/>
          <w:b/>
          <w:sz w:val="24"/>
          <w:szCs w:val="24"/>
          <w:u w:val="single"/>
        </w:rPr>
      </w:pPr>
    </w:p>
    <w:p w:rsidR="002F596D" w:rsidRPr="00E62812" w:rsidRDefault="002F596D"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Advantages of Debenture</w:t>
      </w:r>
      <w:r w:rsidR="006973B5" w:rsidRPr="00E62812">
        <w:rPr>
          <w:rFonts w:ascii="Times New Roman" w:hAnsi="Times New Roman" w:cs="Times New Roman"/>
          <w:b/>
          <w:sz w:val="24"/>
          <w:szCs w:val="24"/>
          <w:u w:val="single"/>
        </w:rPr>
        <w:t>:</w:t>
      </w:r>
    </w:p>
    <w:p w:rsidR="002F596D"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 xml:space="preserve">1. </w:t>
      </w:r>
      <w:r w:rsidR="006973B5" w:rsidRPr="00E62812">
        <w:rPr>
          <w:rFonts w:ascii="Times New Roman" w:hAnsi="Times New Roman" w:cs="Times New Roman"/>
          <w:sz w:val="24"/>
          <w:szCs w:val="24"/>
        </w:rPr>
        <w:t>Control</w:t>
      </w:r>
      <w:r w:rsidRPr="00E62812">
        <w:rPr>
          <w:rFonts w:ascii="Times New Roman" w:hAnsi="Times New Roman" w:cs="Times New Roman"/>
          <w:sz w:val="24"/>
          <w:szCs w:val="24"/>
        </w:rPr>
        <w:t xml:space="preserve"> of co</w:t>
      </w:r>
      <w:r w:rsidR="006973B5" w:rsidRPr="00E62812">
        <w:rPr>
          <w:rFonts w:ascii="Times New Roman" w:hAnsi="Times New Roman" w:cs="Times New Roman"/>
          <w:sz w:val="24"/>
          <w:szCs w:val="24"/>
        </w:rPr>
        <w:t>mpany</w:t>
      </w:r>
      <w:r w:rsidRPr="00E62812">
        <w:rPr>
          <w:rFonts w:ascii="Times New Roman" w:hAnsi="Times New Roman" w:cs="Times New Roman"/>
          <w:sz w:val="24"/>
          <w:szCs w:val="24"/>
        </w:rPr>
        <w:t xml:space="preserve"> is not surrendered to debenture holders because they don’t have any voting rights.</w:t>
      </w:r>
    </w:p>
    <w:p w:rsidR="002F596D" w:rsidRPr="00E62812" w:rsidRDefault="006973B5"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 xml:space="preserve">2. </w:t>
      </w:r>
      <w:proofErr w:type="gramStart"/>
      <w:r w:rsidRPr="00E62812">
        <w:rPr>
          <w:rFonts w:ascii="Times New Roman" w:hAnsi="Times New Roman" w:cs="Times New Roman"/>
          <w:sz w:val="24"/>
          <w:szCs w:val="24"/>
        </w:rPr>
        <w:t>T</w:t>
      </w:r>
      <w:r w:rsidR="002F596D" w:rsidRPr="00E62812">
        <w:rPr>
          <w:rFonts w:ascii="Times New Roman" w:hAnsi="Times New Roman" w:cs="Times New Roman"/>
          <w:sz w:val="24"/>
          <w:szCs w:val="24"/>
        </w:rPr>
        <w:t>rading</w:t>
      </w:r>
      <w:proofErr w:type="gramEnd"/>
      <w:r w:rsidR="002F596D" w:rsidRPr="00E62812">
        <w:rPr>
          <w:rFonts w:ascii="Times New Roman" w:hAnsi="Times New Roman" w:cs="Times New Roman"/>
          <w:sz w:val="24"/>
          <w:szCs w:val="24"/>
        </w:rPr>
        <w:t xml:space="preserve"> on equity is possible as debenture holders get a lower rate of return than the earnings of the company.</w:t>
      </w:r>
    </w:p>
    <w:p w:rsidR="002F596D"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3.</w:t>
      </w:r>
      <w:r w:rsidR="006973B5" w:rsidRPr="00E62812">
        <w:rPr>
          <w:rFonts w:ascii="Times New Roman" w:hAnsi="Times New Roman" w:cs="Times New Roman"/>
          <w:sz w:val="24"/>
          <w:szCs w:val="24"/>
        </w:rPr>
        <w:t xml:space="preserve"> I</w:t>
      </w:r>
      <w:r w:rsidRPr="00E62812">
        <w:rPr>
          <w:rFonts w:ascii="Times New Roman" w:hAnsi="Times New Roman" w:cs="Times New Roman"/>
          <w:sz w:val="24"/>
          <w:szCs w:val="24"/>
        </w:rPr>
        <w:t>nter</w:t>
      </w:r>
      <w:r w:rsidR="006973B5" w:rsidRPr="00E62812">
        <w:rPr>
          <w:rFonts w:ascii="Times New Roman" w:hAnsi="Times New Roman" w:cs="Times New Roman"/>
          <w:sz w:val="24"/>
          <w:szCs w:val="24"/>
        </w:rPr>
        <w:t>e</w:t>
      </w:r>
      <w:r w:rsidRPr="00E62812">
        <w:rPr>
          <w:rFonts w:ascii="Times New Roman" w:hAnsi="Times New Roman" w:cs="Times New Roman"/>
          <w:sz w:val="24"/>
          <w:szCs w:val="24"/>
        </w:rPr>
        <w:t xml:space="preserve">st on debenture is </w:t>
      </w:r>
      <w:r w:rsidR="001C6878">
        <w:rPr>
          <w:rFonts w:ascii="Times New Roman" w:hAnsi="Times New Roman" w:cs="Times New Roman"/>
          <w:sz w:val="24"/>
          <w:szCs w:val="24"/>
        </w:rPr>
        <w:t>an allowable expenditure under Income Tax A</w:t>
      </w:r>
      <w:r w:rsidRPr="00E62812">
        <w:rPr>
          <w:rFonts w:ascii="Times New Roman" w:hAnsi="Times New Roman" w:cs="Times New Roman"/>
          <w:sz w:val="24"/>
          <w:szCs w:val="24"/>
        </w:rPr>
        <w:t>ct,</w:t>
      </w:r>
      <w:r w:rsidR="001C6878">
        <w:rPr>
          <w:rFonts w:ascii="Times New Roman" w:hAnsi="Times New Roman" w:cs="Times New Roman"/>
          <w:sz w:val="24"/>
          <w:szCs w:val="24"/>
        </w:rPr>
        <w:t xml:space="preserve"> </w:t>
      </w:r>
      <w:proofErr w:type="gramStart"/>
      <w:r w:rsidR="001C6878">
        <w:rPr>
          <w:rFonts w:ascii="Times New Roman" w:hAnsi="Times New Roman" w:cs="Times New Roman"/>
          <w:sz w:val="24"/>
          <w:szCs w:val="24"/>
        </w:rPr>
        <w:t>1961,</w:t>
      </w:r>
      <w:proofErr w:type="gramEnd"/>
      <w:r w:rsidRPr="00E62812">
        <w:rPr>
          <w:rFonts w:ascii="Times New Roman" w:hAnsi="Times New Roman" w:cs="Times New Roman"/>
          <w:sz w:val="24"/>
          <w:szCs w:val="24"/>
        </w:rPr>
        <w:t xml:space="preserve"> hence incidence of tax on the company is decreased</w:t>
      </w:r>
    </w:p>
    <w:p w:rsidR="002F596D"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4.</w:t>
      </w:r>
      <w:r w:rsidR="002C1BB9" w:rsidRPr="00E62812">
        <w:rPr>
          <w:rFonts w:ascii="Times New Roman" w:hAnsi="Times New Roman" w:cs="Times New Roman"/>
          <w:sz w:val="24"/>
          <w:szCs w:val="24"/>
        </w:rPr>
        <w:t xml:space="preserve"> D</w:t>
      </w:r>
      <w:r w:rsidRPr="00E62812">
        <w:rPr>
          <w:rFonts w:ascii="Times New Roman" w:hAnsi="Times New Roman" w:cs="Times New Roman"/>
          <w:sz w:val="24"/>
          <w:szCs w:val="24"/>
        </w:rPr>
        <w:t>ebenture can be redeem</w:t>
      </w:r>
      <w:r w:rsidR="002C1BB9" w:rsidRPr="00E62812">
        <w:rPr>
          <w:rFonts w:ascii="Times New Roman" w:hAnsi="Times New Roman" w:cs="Times New Roman"/>
          <w:sz w:val="24"/>
          <w:szCs w:val="24"/>
        </w:rPr>
        <w:t>ed</w:t>
      </w:r>
      <w:r w:rsidRPr="00E62812">
        <w:rPr>
          <w:rFonts w:ascii="Times New Roman" w:hAnsi="Times New Roman" w:cs="Times New Roman"/>
          <w:sz w:val="24"/>
          <w:szCs w:val="24"/>
        </w:rPr>
        <w:t xml:space="preserve"> when company has surplus funds.</w:t>
      </w:r>
    </w:p>
    <w:p w:rsidR="001C6878" w:rsidRDefault="001C6878" w:rsidP="00E62812">
      <w:pPr>
        <w:spacing w:after="0" w:line="240" w:lineRule="auto"/>
        <w:jc w:val="both"/>
        <w:rPr>
          <w:rFonts w:ascii="Times New Roman" w:hAnsi="Times New Roman" w:cs="Times New Roman"/>
          <w:b/>
          <w:sz w:val="24"/>
          <w:szCs w:val="24"/>
          <w:u w:val="single"/>
        </w:rPr>
      </w:pPr>
    </w:p>
    <w:p w:rsidR="002F596D" w:rsidRPr="00E62812" w:rsidRDefault="002F596D"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Disadvantages of Debenture</w:t>
      </w:r>
      <w:r w:rsidR="002C1BB9" w:rsidRPr="00E62812">
        <w:rPr>
          <w:rFonts w:ascii="Times New Roman" w:hAnsi="Times New Roman" w:cs="Times New Roman"/>
          <w:b/>
          <w:sz w:val="24"/>
          <w:szCs w:val="24"/>
          <w:u w:val="single"/>
        </w:rPr>
        <w:t>:</w:t>
      </w:r>
    </w:p>
    <w:p w:rsidR="002F596D"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1.</w:t>
      </w:r>
      <w:r w:rsidR="002C1BB9" w:rsidRPr="00E62812">
        <w:rPr>
          <w:rFonts w:ascii="Times New Roman" w:hAnsi="Times New Roman" w:cs="Times New Roman"/>
          <w:sz w:val="24"/>
          <w:szCs w:val="24"/>
        </w:rPr>
        <w:t xml:space="preserve"> C</w:t>
      </w:r>
      <w:r w:rsidRPr="00E62812">
        <w:rPr>
          <w:rFonts w:ascii="Times New Roman" w:hAnsi="Times New Roman" w:cs="Times New Roman"/>
          <w:sz w:val="24"/>
          <w:szCs w:val="24"/>
        </w:rPr>
        <w:t>ost of raising capital through debentures is h</w:t>
      </w:r>
      <w:r w:rsidR="002C1BB9" w:rsidRPr="00E62812">
        <w:rPr>
          <w:rFonts w:ascii="Times New Roman" w:hAnsi="Times New Roman" w:cs="Times New Roman"/>
          <w:sz w:val="24"/>
          <w:szCs w:val="24"/>
        </w:rPr>
        <w:t>igh.</w:t>
      </w:r>
    </w:p>
    <w:p w:rsidR="002F596D" w:rsidRPr="00E62812" w:rsidRDefault="002C1BB9"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t>2. C</w:t>
      </w:r>
      <w:r w:rsidR="002F596D" w:rsidRPr="00E62812">
        <w:rPr>
          <w:rFonts w:ascii="Times New Roman" w:hAnsi="Times New Roman" w:cs="Times New Roman"/>
          <w:sz w:val="24"/>
          <w:szCs w:val="24"/>
        </w:rPr>
        <w:t>ommon people cannot buy debenture as they are of high denominations.</w:t>
      </w:r>
    </w:p>
    <w:p w:rsidR="00D866B9" w:rsidRPr="00E62812" w:rsidRDefault="002F596D" w:rsidP="00E62812">
      <w:pPr>
        <w:spacing w:after="0" w:line="240" w:lineRule="auto"/>
        <w:jc w:val="both"/>
        <w:rPr>
          <w:rFonts w:ascii="Times New Roman" w:hAnsi="Times New Roman" w:cs="Times New Roman"/>
          <w:sz w:val="24"/>
          <w:szCs w:val="24"/>
        </w:rPr>
      </w:pPr>
      <w:r w:rsidRPr="00E62812">
        <w:rPr>
          <w:rFonts w:ascii="Times New Roman" w:hAnsi="Times New Roman" w:cs="Times New Roman"/>
          <w:sz w:val="24"/>
          <w:szCs w:val="24"/>
        </w:rPr>
        <w:lastRenderedPageBreak/>
        <w:t>3.</w:t>
      </w:r>
      <w:r w:rsidR="002C1BB9" w:rsidRPr="00E62812">
        <w:rPr>
          <w:rFonts w:ascii="Times New Roman" w:hAnsi="Times New Roman" w:cs="Times New Roman"/>
          <w:sz w:val="24"/>
          <w:szCs w:val="24"/>
        </w:rPr>
        <w:t xml:space="preserve"> T</w:t>
      </w:r>
      <w:r w:rsidRPr="00E62812">
        <w:rPr>
          <w:rFonts w:ascii="Times New Roman" w:hAnsi="Times New Roman" w:cs="Times New Roman"/>
          <w:sz w:val="24"/>
          <w:szCs w:val="24"/>
        </w:rPr>
        <w:t>hey are n</w:t>
      </w:r>
      <w:r w:rsidR="002C1BB9" w:rsidRPr="00E62812">
        <w:rPr>
          <w:rFonts w:ascii="Times New Roman" w:hAnsi="Times New Roman" w:cs="Times New Roman"/>
          <w:sz w:val="24"/>
          <w:szCs w:val="24"/>
        </w:rPr>
        <w:t xml:space="preserve">ot meant for companies earning </w:t>
      </w:r>
      <w:r w:rsidRPr="00E62812">
        <w:rPr>
          <w:rFonts w:ascii="Times New Roman" w:hAnsi="Times New Roman" w:cs="Times New Roman"/>
          <w:sz w:val="24"/>
          <w:szCs w:val="24"/>
        </w:rPr>
        <w:t>greater than the rate of interest which they are paying on the debentures.</w:t>
      </w:r>
    </w:p>
    <w:p w:rsidR="001C6878" w:rsidRDefault="001C6878" w:rsidP="00E62812">
      <w:pPr>
        <w:spacing w:after="0" w:line="240" w:lineRule="auto"/>
        <w:jc w:val="both"/>
        <w:rPr>
          <w:rFonts w:ascii="Times New Roman" w:hAnsi="Times New Roman" w:cs="Times New Roman"/>
          <w:b/>
          <w:sz w:val="24"/>
          <w:szCs w:val="24"/>
          <w:u w:val="single"/>
        </w:rPr>
      </w:pPr>
    </w:p>
    <w:p w:rsidR="002F596D" w:rsidRPr="00E62812" w:rsidRDefault="002F596D" w:rsidP="00E62812">
      <w:pPr>
        <w:spacing w:after="0" w:line="240" w:lineRule="auto"/>
        <w:jc w:val="both"/>
        <w:rPr>
          <w:rFonts w:ascii="Times New Roman" w:hAnsi="Times New Roman" w:cs="Times New Roman"/>
          <w:b/>
          <w:sz w:val="24"/>
          <w:szCs w:val="24"/>
          <w:u w:val="single"/>
        </w:rPr>
      </w:pPr>
      <w:r w:rsidRPr="00E62812">
        <w:rPr>
          <w:rFonts w:ascii="Times New Roman" w:hAnsi="Times New Roman" w:cs="Times New Roman"/>
          <w:b/>
          <w:sz w:val="24"/>
          <w:szCs w:val="24"/>
          <w:u w:val="single"/>
        </w:rPr>
        <w:t>Difference between shares and debentures</w:t>
      </w:r>
    </w:p>
    <w:tbl>
      <w:tblPr>
        <w:tblStyle w:val="TableGrid"/>
        <w:tblW w:w="10618" w:type="dxa"/>
        <w:tblInd w:w="108" w:type="dxa"/>
        <w:tblLayout w:type="fixed"/>
        <w:tblLook w:val="04A0"/>
      </w:tblPr>
      <w:tblGrid>
        <w:gridCol w:w="630"/>
        <w:gridCol w:w="4948"/>
        <w:gridCol w:w="5040"/>
      </w:tblGrid>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proofErr w:type="spellStart"/>
            <w:r w:rsidRPr="00E62812">
              <w:rPr>
                <w:rFonts w:ascii="Times New Roman" w:hAnsi="Times New Roman" w:cs="Times New Roman"/>
                <w:sz w:val="24"/>
                <w:szCs w:val="24"/>
              </w:rPr>
              <w:t>Sl.No</w:t>
            </w:r>
            <w:proofErr w:type="spellEnd"/>
            <w:r w:rsidRPr="00E62812">
              <w:rPr>
                <w:rFonts w:ascii="Times New Roman" w:hAnsi="Times New Roman" w:cs="Times New Roman"/>
                <w:sz w:val="24"/>
                <w:szCs w:val="24"/>
              </w:rPr>
              <w:t>.</w:t>
            </w:r>
          </w:p>
        </w:tc>
        <w:tc>
          <w:tcPr>
            <w:tcW w:w="4948"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Shares</w:t>
            </w:r>
          </w:p>
        </w:tc>
        <w:tc>
          <w:tcPr>
            <w:tcW w:w="504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Debentures</w:t>
            </w: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1</w:t>
            </w:r>
          </w:p>
        </w:tc>
        <w:tc>
          <w:tcPr>
            <w:tcW w:w="4948"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A share is a part of equity or preference share capital of a company.</w:t>
            </w:r>
            <w:r w:rsidR="003A434E" w:rsidRPr="00E62812">
              <w:rPr>
                <w:rFonts w:ascii="Times New Roman" w:hAnsi="Times New Roman" w:cs="Times New Roman"/>
                <w:sz w:val="24"/>
                <w:szCs w:val="24"/>
              </w:rPr>
              <w:t xml:space="preserve"> T</w:t>
            </w:r>
            <w:r w:rsidRPr="00E62812">
              <w:rPr>
                <w:rFonts w:ascii="Times New Roman" w:hAnsi="Times New Roman" w:cs="Times New Roman"/>
                <w:sz w:val="24"/>
                <w:szCs w:val="24"/>
              </w:rPr>
              <w:t xml:space="preserve">he holders of the shares may be </w:t>
            </w:r>
            <w:r w:rsidR="003A434E" w:rsidRPr="00E62812">
              <w:rPr>
                <w:rFonts w:ascii="Times New Roman" w:hAnsi="Times New Roman" w:cs="Times New Roman"/>
                <w:sz w:val="24"/>
                <w:szCs w:val="24"/>
              </w:rPr>
              <w:t>described</w:t>
            </w:r>
            <w:r w:rsidRPr="00E62812">
              <w:rPr>
                <w:rFonts w:ascii="Times New Roman" w:hAnsi="Times New Roman" w:cs="Times New Roman"/>
                <w:sz w:val="24"/>
                <w:szCs w:val="24"/>
              </w:rPr>
              <w:t xml:space="preserve"> owner of the company.</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A debenture is a part loan capital of the company.</w:t>
            </w:r>
            <w:r w:rsidR="003A434E" w:rsidRPr="00E62812">
              <w:rPr>
                <w:rFonts w:ascii="Times New Roman" w:hAnsi="Times New Roman" w:cs="Times New Roman"/>
                <w:sz w:val="24"/>
                <w:szCs w:val="24"/>
              </w:rPr>
              <w:t xml:space="preserve"> T</w:t>
            </w:r>
            <w:r w:rsidRPr="00E62812">
              <w:rPr>
                <w:rFonts w:ascii="Times New Roman" w:hAnsi="Times New Roman" w:cs="Times New Roman"/>
                <w:sz w:val="24"/>
                <w:szCs w:val="24"/>
              </w:rPr>
              <w:t>he holder of a debenture is creditor of the company</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2</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R</w:t>
            </w:r>
            <w:r w:rsidR="00916B25" w:rsidRPr="00E62812">
              <w:rPr>
                <w:rFonts w:ascii="Times New Roman" w:hAnsi="Times New Roman" w:cs="Times New Roman"/>
                <w:sz w:val="24"/>
                <w:szCs w:val="24"/>
              </w:rPr>
              <w:t>eturn on share is known as dividend.</w:t>
            </w:r>
            <w:r w:rsidR="001C6878">
              <w:rPr>
                <w:rFonts w:ascii="Times New Roman" w:hAnsi="Times New Roman" w:cs="Times New Roman"/>
                <w:sz w:val="24"/>
                <w:szCs w:val="24"/>
              </w:rPr>
              <w:t xml:space="preserve"> A</w:t>
            </w:r>
            <w:r w:rsidR="00916B25" w:rsidRPr="00E62812">
              <w:rPr>
                <w:rFonts w:ascii="Times New Roman" w:hAnsi="Times New Roman" w:cs="Times New Roman"/>
                <w:sz w:val="24"/>
                <w:szCs w:val="24"/>
              </w:rPr>
              <w:t xml:space="preserve"> company declares dividend only when there are profits and its rate</w:t>
            </w:r>
            <w:r w:rsidR="001C6878">
              <w:rPr>
                <w:rFonts w:ascii="Times New Roman" w:hAnsi="Times New Roman" w:cs="Times New Roman"/>
                <w:sz w:val="24"/>
                <w:szCs w:val="24"/>
              </w:rPr>
              <w:t xml:space="preserve"> </w:t>
            </w:r>
            <w:r w:rsidR="00916B25" w:rsidRPr="00E62812">
              <w:rPr>
                <w:rFonts w:ascii="Times New Roman" w:hAnsi="Times New Roman" w:cs="Times New Roman"/>
                <w:sz w:val="24"/>
                <w:szCs w:val="24"/>
              </w:rPr>
              <w:t>may vary from year</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R</w:t>
            </w:r>
            <w:r w:rsidR="00916B25" w:rsidRPr="00E62812">
              <w:rPr>
                <w:rFonts w:ascii="Times New Roman" w:hAnsi="Times New Roman" w:cs="Times New Roman"/>
                <w:sz w:val="24"/>
                <w:szCs w:val="24"/>
              </w:rPr>
              <w:t>eturn on a debenture</w:t>
            </w:r>
            <w:r w:rsidR="001C6878">
              <w:rPr>
                <w:rFonts w:ascii="Times New Roman" w:hAnsi="Times New Roman" w:cs="Times New Roman"/>
                <w:sz w:val="24"/>
                <w:szCs w:val="24"/>
              </w:rPr>
              <w:t xml:space="preserve"> </w:t>
            </w:r>
            <w:r w:rsidR="00916B25" w:rsidRPr="00E62812">
              <w:rPr>
                <w:rFonts w:ascii="Times New Roman" w:hAnsi="Times New Roman" w:cs="Times New Roman"/>
                <w:sz w:val="24"/>
                <w:szCs w:val="24"/>
              </w:rPr>
              <w:t>is known as inter</w:t>
            </w:r>
            <w:r w:rsidRPr="00E62812">
              <w:rPr>
                <w:rFonts w:ascii="Times New Roman" w:hAnsi="Times New Roman" w:cs="Times New Roman"/>
                <w:sz w:val="24"/>
                <w:szCs w:val="24"/>
              </w:rPr>
              <w:t>e</w:t>
            </w:r>
            <w:r w:rsidR="00916B25" w:rsidRPr="00E62812">
              <w:rPr>
                <w:rFonts w:ascii="Times New Roman" w:hAnsi="Times New Roman" w:cs="Times New Roman"/>
                <w:sz w:val="24"/>
                <w:szCs w:val="24"/>
              </w:rPr>
              <w:t>st and the company compulsorily pays it at a fixed rate whether there are profits or losses.</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3</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D</w:t>
            </w:r>
            <w:r w:rsidR="00916B25" w:rsidRPr="00E62812">
              <w:rPr>
                <w:rFonts w:ascii="Times New Roman" w:hAnsi="Times New Roman" w:cs="Times New Roman"/>
                <w:sz w:val="24"/>
                <w:szCs w:val="24"/>
              </w:rPr>
              <w:t>ividend is an appropriation of profit and is therefore debited in profit and loss appropriation account.</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I</w:t>
            </w:r>
            <w:r w:rsidR="00916B25" w:rsidRPr="00E62812">
              <w:rPr>
                <w:rFonts w:ascii="Times New Roman" w:hAnsi="Times New Roman" w:cs="Times New Roman"/>
                <w:sz w:val="24"/>
                <w:szCs w:val="24"/>
              </w:rPr>
              <w:t>nterest on debenture is a charge against profits and is therefore debited in profit and loss account</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4</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S</w:t>
            </w:r>
            <w:r w:rsidR="00916B25" w:rsidRPr="00E62812">
              <w:rPr>
                <w:rFonts w:ascii="Times New Roman" w:hAnsi="Times New Roman" w:cs="Times New Roman"/>
                <w:sz w:val="24"/>
                <w:szCs w:val="24"/>
              </w:rPr>
              <w:t xml:space="preserve">hares do not create any charge on the assets of the company </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D</w:t>
            </w:r>
            <w:r w:rsidR="00916B25" w:rsidRPr="00E62812">
              <w:rPr>
                <w:rFonts w:ascii="Times New Roman" w:hAnsi="Times New Roman" w:cs="Times New Roman"/>
                <w:sz w:val="24"/>
                <w:szCs w:val="24"/>
              </w:rPr>
              <w:t>ebenture create a charge on the asset of the company</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5</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Normally the share capit</w:t>
            </w:r>
            <w:r w:rsidR="00916B25" w:rsidRPr="00E62812">
              <w:rPr>
                <w:rFonts w:ascii="Times New Roman" w:hAnsi="Times New Roman" w:cs="Times New Roman"/>
                <w:sz w:val="24"/>
                <w:szCs w:val="24"/>
              </w:rPr>
              <w:t xml:space="preserve">al is not returned during the life time of the company </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D</w:t>
            </w:r>
            <w:r w:rsidR="00916B25" w:rsidRPr="00E62812">
              <w:rPr>
                <w:rFonts w:ascii="Times New Roman" w:hAnsi="Times New Roman" w:cs="Times New Roman"/>
                <w:sz w:val="24"/>
                <w:szCs w:val="24"/>
              </w:rPr>
              <w:t>ebenture has to be returned after a stipulated period of time as per the condition of issue</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6</w:t>
            </w:r>
          </w:p>
        </w:tc>
        <w:tc>
          <w:tcPr>
            <w:tcW w:w="4948" w:type="dxa"/>
          </w:tcPr>
          <w:p w:rsidR="00916B25" w:rsidRPr="00E62812" w:rsidRDefault="0002463D" w:rsidP="00E62812">
            <w:pPr>
              <w:jc w:val="both"/>
              <w:rPr>
                <w:rFonts w:ascii="Times New Roman" w:hAnsi="Times New Roman" w:cs="Times New Roman"/>
                <w:sz w:val="24"/>
                <w:szCs w:val="24"/>
              </w:rPr>
            </w:pPr>
            <w:r w:rsidRPr="00E62812">
              <w:rPr>
                <w:rFonts w:ascii="Times New Roman" w:hAnsi="Times New Roman" w:cs="Times New Roman"/>
                <w:sz w:val="24"/>
                <w:szCs w:val="24"/>
              </w:rPr>
              <w:t xml:space="preserve">Shares can </w:t>
            </w:r>
            <w:r w:rsidR="00916B25" w:rsidRPr="00E62812">
              <w:rPr>
                <w:rFonts w:ascii="Times New Roman" w:hAnsi="Times New Roman" w:cs="Times New Roman"/>
                <w:sz w:val="24"/>
                <w:szCs w:val="24"/>
              </w:rPr>
              <w:t xml:space="preserve">be issued at discount only when the conditions lay down </w:t>
            </w:r>
            <w:r w:rsidRPr="00E62812">
              <w:rPr>
                <w:rFonts w:ascii="Times New Roman" w:hAnsi="Times New Roman" w:cs="Times New Roman"/>
                <w:sz w:val="24"/>
                <w:szCs w:val="24"/>
              </w:rPr>
              <w:t>C</w:t>
            </w:r>
            <w:r w:rsidR="00916B25" w:rsidRPr="00E62812">
              <w:rPr>
                <w:rFonts w:ascii="Times New Roman" w:hAnsi="Times New Roman" w:cs="Times New Roman"/>
                <w:sz w:val="24"/>
                <w:szCs w:val="24"/>
              </w:rPr>
              <w:t>ompanies A</w:t>
            </w:r>
            <w:r w:rsidRPr="00E62812">
              <w:rPr>
                <w:rFonts w:ascii="Times New Roman" w:hAnsi="Times New Roman" w:cs="Times New Roman"/>
                <w:sz w:val="24"/>
                <w:szCs w:val="24"/>
              </w:rPr>
              <w:t>ct 2013</w:t>
            </w:r>
            <w:r w:rsidR="00916B25" w:rsidRPr="00E62812">
              <w:rPr>
                <w:rFonts w:ascii="Times New Roman" w:hAnsi="Times New Roman" w:cs="Times New Roman"/>
                <w:sz w:val="24"/>
                <w:szCs w:val="24"/>
              </w:rPr>
              <w:t xml:space="preserve"> are fulfilled.</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02463D" w:rsidP="00E62812">
            <w:pPr>
              <w:jc w:val="both"/>
              <w:rPr>
                <w:rFonts w:ascii="Times New Roman" w:hAnsi="Times New Roman" w:cs="Times New Roman"/>
                <w:sz w:val="24"/>
                <w:szCs w:val="24"/>
              </w:rPr>
            </w:pPr>
            <w:r w:rsidRPr="00E62812">
              <w:rPr>
                <w:rFonts w:ascii="Times New Roman" w:hAnsi="Times New Roman" w:cs="Times New Roman"/>
                <w:sz w:val="24"/>
                <w:szCs w:val="24"/>
              </w:rPr>
              <w:t>T</w:t>
            </w:r>
            <w:r w:rsidR="00916B25" w:rsidRPr="00E62812">
              <w:rPr>
                <w:rFonts w:ascii="Times New Roman" w:hAnsi="Times New Roman" w:cs="Times New Roman"/>
                <w:sz w:val="24"/>
                <w:szCs w:val="24"/>
              </w:rPr>
              <w:t>here are no restriction on issue of debenture at a discount</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7</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T</w:t>
            </w:r>
            <w:r w:rsidR="00916B25" w:rsidRPr="00E62812">
              <w:rPr>
                <w:rFonts w:ascii="Times New Roman" w:hAnsi="Times New Roman" w:cs="Times New Roman"/>
                <w:sz w:val="24"/>
                <w:szCs w:val="24"/>
              </w:rPr>
              <w:t>he premium received on issue of shares can be utilised by the company s</w:t>
            </w:r>
            <w:r w:rsidR="0002463D" w:rsidRPr="00E62812">
              <w:rPr>
                <w:rFonts w:ascii="Times New Roman" w:hAnsi="Times New Roman" w:cs="Times New Roman"/>
                <w:sz w:val="24"/>
                <w:szCs w:val="24"/>
              </w:rPr>
              <w:t>ubject to the companies Act 2013</w:t>
            </w:r>
            <w:r w:rsidR="00916B25" w:rsidRPr="00E62812">
              <w:rPr>
                <w:rFonts w:ascii="Times New Roman" w:hAnsi="Times New Roman" w:cs="Times New Roman"/>
                <w:sz w:val="24"/>
                <w:szCs w:val="24"/>
              </w:rPr>
              <w:t>.</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02463D" w:rsidP="00E62812">
            <w:pPr>
              <w:jc w:val="both"/>
              <w:rPr>
                <w:rFonts w:ascii="Times New Roman" w:hAnsi="Times New Roman" w:cs="Times New Roman"/>
                <w:sz w:val="24"/>
                <w:szCs w:val="24"/>
              </w:rPr>
            </w:pPr>
            <w:r w:rsidRPr="00E62812">
              <w:rPr>
                <w:rFonts w:ascii="Times New Roman" w:hAnsi="Times New Roman" w:cs="Times New Roman"/>
                <w:sz w:val="24"/>
                <w:szCs w:val="24"/>
              </w:rPr>
              <w:t>P</w:t>
            </w:r>
            <w:r w:rsidR="00916B25" w:rsidRPr="00E62812">
              <w:rPr>
                <w:rFonts w:ascii="Times New Roman" w:hAnsi="Times New Roman" w:cs="Times New Roman"/>
                <w:sz w:val="24"/>
                <w:szCs w:val="24"/>
              </w:rPr>
              <w:t>remium received on issue of debentures can be utilized by company in any manner it likes.</w:t>
            </w:r>
          </w:p>
          <w:p w:rsidR="00916B25" w:rsidRPr="00E62812" w:rsidRDefault="00916B25" w:rsidP="00E62812">
            <w:pPr>
              <w:jc w:val="both"/>
              <w:rPr>
                <w:rFonts w:ascii="Times New Roman" w:hAnsi="Times New Roman" w:cs="Times New Roman"/>
                <w:sz w:val="24"/>
                <w:szCs w:val="24"/>
              </w:rPr>
            </w:pPr>
          </w:p>
        </w:tc>
      </w:tr>
      <w:tr w:rsidR="00916B25" w:rsidRPr="00E62812" w:rsidTr="001C6878">
        <w:tc>
          <w:tcPr>
            <w:tcW w:w="630" w:type="dxa"/>
          </w:tcPr>
          <w:p w:rsidR="00916B25" w:rsidRPr="00E62812" w:rsidRDefault="00916B25" w:rsidP="00E62812">
            <w:pPr>
              <w:jc w:val="both"/>
              <w:rPr>
                <w:rFonts w:ascii="Times New Roman" w:hAnsi="Times New Roman" w:cs="Times New Roman"/>
                <w:sz w:val="24"/>
                <w:szCs w:val="24"/>
              </w:rPr>
            </w:pPr>
            <w:r w:rsidRPr="00E62812">
              <w:rPr>
                <w:rFonts w:ascii="Times New Roman" w:hAnsi="Times New Roman" w:cs="Times New Roman"/>
                <w:sz w:val="24"/>
                <w:szCs w:val="24"/>
              </w:rPr>
              <w:t>8</w:t>
            </w:r>
          </w:p>
        </w:tc>
        <w:tc>
          <w:tcPr>
            <w:tcW w:w="4948" w:type="dxa"/>
          </w:tcPr>
          <w:p w:rsidR="00916B25" w:rsidRPr="00E62812" w:rsidRDefault="003A434E" w:rsidP="00E62812">
            <w:pPr>
              <w:jc w:val="both"/>
              <w:rPr>
                <w:rFonts w:ascii="Times New Roman" w:hAnsi="Times New Roman" w:cs="Times New Roman"/>
                <w:sz w:val="24"/>
                <w:szCs w:val="24"/>
              </w:rPr>
            </w:pPr>
            <w:r w:rsidRPr="00E62812">
              <w:rPr>
                <w:rFonts w:ascii="Times New Roman" w:hAnsi="Times New Roman" w:cs="Times New Roman"/>
                <w:sz w:val="24"/>
                <w:szCs w:val="24"/>
              </w:rPr>
              <w:t>S</w:t>
            </w:r>
            <w:r w:rsidR="00916B25" w:rsidRPr="00E62812">
              <w:rPr>
                <w:rFonts w:ascii="Times New Roman" w:hAnsi="Times New Roman" w:cs="Times New Roman"/>
                <w:sz w:val="24"/>
                <w:szCs w:val="24"/>
              </w:rPr>
              <w:t>hares cannot be converted into debentures.</w:t>
            </w:r>
          </w:p>
          <w:p w:rsidR="00916B25" w:rsidRPr="00E62812" w:rsidRDefault="00916B25" w:rsidP="00E62812">
            <w:pPr>
              <w:jc w:val="both"/>
              <w:rPr>
                <w:rFonts w:ascii="Times New Roman" w:hAnsi="Times New Roman" w:cs="Times New Roman"/>
                <w:sz w:val="24"/>
                <w:szCs w:val="24"/>
              </w:rPr>
            </w:pPr>
          </w:p>
        </w:tc>
        <w:tc>
          <w:tcPr>
            <w:tcW w:w="5040" w:type="dxa"/>
          </w:tcPr>
          <w:p w:rsidR="00916B25" w:rsidRPr="00E62812" w:rsidRDefault="0002463D" w:rsidP="00E62812">
            <w:pPr>
              <w:jc w:val="both"/>
              <w:rPr>
                <w:rFonts w:ascii="Times New Roman" w:hAnsi="Times New Roman" w:cs="Times New Roman"/>
                <w:sz w:val="24"/>
                <w:szCs w:val="24"/>
              </w:rPr>
            </w:pPr>
            <w:r w:rsidRPr="00E62812">
              <w:rPr>
                <w:rFonts w:ascii="Times New Roman" w:hAnsi="Times New Roman" w:cs="Times New Roman"/>
                <w:sz w:val="24"/>
                <w:szCs w:val="24"/>
              </w:rPr>
              <w:t>D</w:t>
            </w:r>
            <w:r w:rsidR="00916B25" w:rsidRPr="00E62812">
              <w:rPr>
                <w:rFonts w:ascii="Times New Roman" w:hAnsi="Times New Roman" w:cs="Times New Roman"/>
                <w:sz w:val="24"/>
                <w:szCs w:val="24"/>
              </w:rPr>
              <w:t>ebenture can be converted into shares according to the condition of issue of debenture.</w:t>
            </w:r>
          </w:p>
          <w:p w:rsidR="00916B25" w:rsidRPr="00E62812" w:rsidRDefault="00916B25" w:rsidP="00E62812">
            <w:pPr>
              <w:jc w:val="both"/>
              <w:rPr>
                <w:rFonts w:ascii="Times New Roman" w:hAnsi="Times New Roman" w:cs="Times New Roman"/>
                <w:sz w:val="24"/>
                <w:szCs w:val="24"/>
              </w:rPr>
            </w:pPr>
          </w:p>
        </w:tc>
      </w:tr>
    </w:tbl>
    <w:p w:rsidR="00916B25" w:rsidRDefault="00916B25" w:rsidP="001E0A58">
      <w:pPr>
        <w:spacing w:after="0"/>
        <w:rPr>
          <w:rFonts w:ascii="Times New Roman" w:hAnsi="Times New Roman" w:cs="Times New Roman"/>
        </w:rPr>
      </w:pPr>
    </w:p>
    <w:p w:rsidR="001C6878" w:rsidRPr="007B32A9" w:rsidRDefault="001C6878" w:rsidP="001C6878">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Book Building:</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Book Building is a mechanism wherein the company opens the Initial Public Offer (IPO) for a fixed period within which it collects the bids from investors at various factors between the floor price and cap price. This helps the company to discover the price of the IPO.</w:t>
      </w:r>
    </w:p>
    <w:p w:rsidR="001C6878" w:rsidRPr="007B32A9" w:rsidRDefault="001C6878" w:rsidP="001C6878">
      <w:pPr>
        <w:tabs>
          <w:tab w:val="left" w:pos="1122"/>
        </w:tabs>
        <w:spacing w:after="0" w:line="240" w:lineRule="auto"/>
        <w:jc w:val="both"/>
        <w:rPr>
          <w:rFonts w:ascii="Times New Roman" w:hAnsi="Times New Roman" w:cs="Times New Roman"/>
          <w:b/>
          <w:sz w:val="24"/>
          <w:szCs w:val="24"/>
          <w:u w:val="single"/>
        </w:rPr>
      </w:pPr>
    </w:p>
    <w:p w:rsidR="001C6878" w:rsidRPr="007B32A9" w:rsidRDefault="001C6878" w:rsidP="001C6878">
      <w:pPr>
        <w:tabs>
          <w:tab w:val="left" w:pos="1122"/>
        </w:tabs>
        <w:spacing w:after="0" w:line="240" w:lineRule="auto"/>
        <w:jc w:val="both"/>
        <w:rPr>
          <w:rFonts w:ascii="Times New Roman" w:hAnsi="Times New Roman" w:cs="Times New Roman"/>
          <w:b/>
          <w:sz w:val="24"/>
          <w:szCs w:val="24"/>
          <w:u w:val="single"/>
        </w:rPr>
      </w:pPr>
      <w:r w:rsidRPr="007B32A9">
        <w:rPr>
          <w:rFonts w:ascii="Times New Roman" w:hAnsi="Times New Roman" w:cs="Times New Roman"/>
          <w:b/>
          <w:sz w:val="24"/>
          <w:szCs w:val="24"/>
          <w:u w:val="single"/>
        </w:rPr>
        <w:t>Process of Book Building:</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1. Company plans an IPO via the book building process.</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2. Appoint a merchant banker as book runner.</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3. Issue a draft prospectus containing all mandatory company disclosures other than price.</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4. Draft prospectus filed simultaneously with SEBI.</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5. Book runner appoints syndicate members and registered intermediaries for subscription.</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6. Price discovery begins through the bidding process.</w:t>
      </w:r>
    </w:p>
    <w:p w:rsidR="001C6878" w:rsidRPr="007B32A9" w:rsidRDefault="001C6878" w:rsidP="001C6878">
      <w:pPr>
        <w:tabs>
          <w:tab w:val="left" w:pos="1122"/>
        </w:tabs>
        <w:spacing w:after="0" w:line="240" w:lineRule="auto"/>
        <w:jc w:val="both"/>
        <w:rPr>
          <w:rFonts w:ascii="Times New Roman" w:hAnsi="Times New Roman" w:cs="Times New Roman"/>
          <w:sz w:val="24"/>
          <w:szCs w:val="24"/>
        </w:rPr>
      </w:pPr>
      <w:r w:rsidRPr="007B32A9">
        <w:rPr>
          <w:rFonts w:ascii="Times New Roman" w:hAnsi="Times New Roman" w:cs="Times New Roman"/>
          <w:sz w:val="24"/>
          <w:szCs w:val="24"/>
        </w:rPr>
        <w:t>7. At the close of bidding, book runner and the company decide upon the allocation and allotment of shares.</w:t>
      </w:r>
    </w:p>
    <w:p w:rsidR="001C6878" w:rsidRPr="00D866B9" w:rsidRDefault="001C6878" w:rsidP="001E0A58">
      <w:pPr>
        <w:spacing w:after="0"/>
        <w:rPr>
          <w:rFonts w:ascii="Times New Roman" w:hAnsi="Times New Roman" w:cs="Times New Roman"/>
        </w:rPr>
      </w:pPr>
    </w:p>
    <w:sectPr w:rsidR="001C6878" w:rsidRPr="00D866B9" w:rsidSect="00E62812">
      <w:headerReference w:type="default" r:id="rId8"/>
      <w:footerReference w:type="default" r:id="rId9"/>
      <w:pgSz w:w="11906" w:h="16838"/>
      <w:pgMar w:top="576" w:right="656" w:bottom="1440" w:left="630" w:header="531"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3B" w:rsidRDefault="00BF313B" w:rsidP="003B6A22">
      <w:pPr>
        <w:spacing w:after="0" w:line="240" w:lineRule="auto"/>
      </w:pPr>
      <w:r>
        <w:separator/>
      </w:r>
    </w:p>
  </w:endnote>
  <w:endnote w:type="continuationSeparator" w:id="1">
    <w:p w:rsidR="00BF313B" w:rsidRDefault="00BF313B" w:rsidP="003B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9" w:rsidRDefault="00EA47AA">
    <w:pPr>
      <w:pStyle w:val="Footer"/>
      <w:rPr>
        <w:rFonts w:ascii="Times New Roman" w:hAnsi="Times New Roman" w:cs="Times New Roman"/>
        <w:sz w:val="16"/>
        <w:szCs w:val="16"/>
      </w:rPr>
    </w:pPr>
    <w:r>
      <w:rPr>
        <w:rFonts w:ascii="Times New Roman" w:hAnsi="Times New Roman" w:cs="Times New Roman"/>
        <w:sz w:val="16"/>
        <w:szCs w:val="16"/>
      </w:rPr>
      <w:t>Complied b</w:t>
    </w:r>
    <w:r w:rsidR="009A1079">
      <w:rPr>
        <w:rFonts w:ascii="Times New Roman" w:hAnsi="Times New Roman" w:cs="Times New Roman"/>
        <w:sz w:val="16"/>
        <w:szCs w:val="16"/>
      </w:rPr>
      <w:t xml:space="preserve">y </w:t>
    </w:r>
    <w:r w:rsidR="00E62812">
      <w:rPr>
        <w:rFonts w:ascii="Times New Roman" w:hAnsi="Times New Roman" w:cs="Times New Roman"/>
        <w:sz w:val="16"/>
        <w:szCs w:val="16"/>
      </w:rPr>
      <w:t xml:space="preserve">- </w:t>
    </w:r>
    <w:proofErr w:type="spellStart"/>
    <w:r w:rsidR="009A1079">
      <w:rPr>
        <w:rFonts w:ascii="Times New Roman" w:hAnsi="Times New Roman" w:cs="Times New Roman"/>
        <w:sz w:val="16"/>
        <w:szCs w:val="16"/>
      </w:rPr>
      <w:t>GirishBabu</w:t>
    </w:r>
    <w:proofErr w:type="spellEnd"/>
    <w:r w:rsidR="009A1079">
      <w:rPr>
        <w:rFonts w:ascii="Times New Roman" w:hAnsi="Times New Roman" w:cs="Times New Roman"/>
        <w:sz w:val="16"/>
        <w:szCs w:val="16"/>
      </w:rPr>
      <w:t xml:space="preserve"> </w:t>
    </w:r>
    <w:r w:rsidR="00E62812">
      <w:rPr>
        <w:rFonts w:ascii="Times New Roman" w:hAnsi="Times New Roman" w:cs="Times New Roman"/>
        <w:sz w:val="16"/>
        <w:szCs w:val="16"/>
      </w:rPr>
      <w:t>.</w:t>
    </w:r>
    <w:r w:rsidR="009A1079">
      <w:rPr>
        <w:rFonts w:ascii="Times New Roman" w:hAnsi="Times New Roman" w:cs="Times New Roman"/>
        <w:sz w:val="16"/>
        <w:szCs w:val="16"/>
      </w:rPr>
      <w:t>A</w:t>
    </w:r>
    <w:r w:rsidR="00E62812">
      <w:rPr>
        <w:rFonts w:ascii="Times New Roman" w:hAnsi="Times New Roman" w:cs="Times New Roman"/>
        <w:sz w:val="16"/>
        <w:szCs w:val="16"/>
      </w:rPr>
      <w:t>.</w:t>
    </w:r>
    <w:r w:rsidR="009A1079">
      <w:rPr>
        <w:rFonts w:ascii="Times New Roman" w:hAnsi="Times New Roman" w:cs="Times New Roman"/>
        <w:sz w:val="16"/>
        <w:szCs w:val="16"/>
      </w:rPr>
      <w:t>R</w:t>
    </w:r>
    <w:r w:rsidR="00E62812">
      <w:rPr>
        <w:rFonts w:ascii="Times New Roman" w:hAnsi="Times New Roman" w:cs="Times New Roman"/>
        <w:sz w:val="16"/>
        <w:szCs w:val="16"/>
      </w:rPr>
      <w:t>.</w:t>
    </w:r>
    <w:r w:rsidR="009A1079">
      <w:rPr>
        <w:rFonts w:ascii="Times New Roman" w:hAnsi="Times New Roman" w:cs="Times New Roman"/>
        <w:sz w:val="16"/>
        <w:szCs w:val="16"/>
      </w:rPr>
      <w:t xml:space="preserve"> (ARG)</w:t>
    </w:r>
  </w:p>
  <w:p w:rsidR="009A1079" w:rsidRDefault="00EA47AA">
    <w:pPr>
      <w:pStyle w:val="Footer"/>
      <w:rPr>
        <w:rFonts w:ascii="Times New Roman" w:hAnsi="Times New Roman" w:cs="Times New Roman"/>
        <w:sz w:val="16"/>
        <w:szCs w:val="16"/>
      </w:rPr>
    </w:pPr>
    <w:r>
      <w:rPr>
        <w:rFonts w:ascii="Times New Roman" w:hAnsi="Times New Roman" w:cs="Times New Roman"/>
        <w:sz w:val="16"/>
        <w:szCs w:val="16"/>
      </w:rPr>
      <w:t xml:space="preserve">Assistant Professor, </w:t>
    </w:r>
    <w:r w:rsidR="009A1079">
      <w:rPr>
        <w:rFonts w:ascii="Times New Roman" w:hAnsi="Times New Roman" w:cs="Times New Roman"/>
        <w:sz w:val="16"/>
        <w:szCs w:val="16"/>
      </w:rPr>
      <w:t>Dept of Commerce &amp; Management</w:t>
    </w:r>
    <w:r>
      <w:rPr>
        <w:rFonts w:ascii="Times New Roman" w:hAnsi="Times New Roman" w:cs="Times New Roman"/>
        <w:sz w:val="16"/>
        <w:szCs w:val="16"/>
      </w:rPr>
      <w:t xml:space="preserve">, </w:t>
    </w:r>
    <w:proofErr w:type="spellStart"/>
    <w:r w:rsidR="00E62812">
      <w:rPr>
        <w:rFonts w:ascii="Times New Roman" w:hAnsi="Times New Roman" w:cs="Times New Roman"/>
        <w:sz w:val="16"/>
        <w:szCs w:val="16"/>
      </w:rPr>
      <w:t>Vijaya</w:t>
    </w:r>
    <w:proofErr w:type="spellEnd"/>
    <w:r w:rsidR="00E62812">
      <w:rPr>
        <w:rFonts w:ascii="Times New Roman" w:hAnsi="Times New Roman" w:cs="Times New Roman"/>
        <w:sz w:val="16"/>
        <w:szCs w:val="16"/>
      </w:rPr>
      <w:t xml:space="preserve"> College, </w:t>
    </w:r>
    <w:proofErr w:type="spellStart"/>
    <w:r w:rsidR="00E62812">
      <w:rPr>
        <w:rFonts w:ascii="Times New Roman" w:hAnsi="Times New Roman" w:cs="Times New Roman"/>
        <w:sz w:val="16"/>
        <w:szCs w:val="16"/>
      </w:rPr>
      <w:t>R.V.Road</w:t>
    </w:r>
    <w:proofErr w:type="spellEnd"/>
    <w:r w:rsidR="00E62812">
      <w:rPr>
        <w:rFonts w:ascii="Times New Roman" w:hAnsi="Times New Roman" w:cs="Times New Roman"/>
        <w:sz w:val="16"/>
        <w:szCs w:val="16"/>
      </w:rPr>
      <w:t xml:space="preserve">, </w:t>
    </w:r>
    <w:proofErr w:type="spellStart"/>
    <w:r w:rsidR="00E62812">
      <w:rPr>
        <w:rFonts w:ascii="Times New Roman" w:hAnsi="Times New Roman" w:cs="Times New Roman"/>
        <w:sz w:val="16"/>
        <w:szCs w:val="16"/>
      </w:rPr>
      <w:t>B’lore</w:t>
    </w:r>
    <w:proofErr w:type="spellEnd"/>
    <w:r w:rsidR="00E62812">
      <w:rPr>
        <w:rFonts w:ascii="Times New Roman" w:hAnsi="Times New Roman" w:cs="Times New Roman"/>
        <w:sz w:val="16"/>
        <w:szCs w:val="16"/>
      </w:rPr>
      <w:t xml:space="preserve"> - 04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3B" w:rsidRDefault="00BF313B" w:rsidP="003B6A22">
      <w:pPr>
        <w:spacing w:after="0" w:line="240" w:lineRule="auto"/>
      </w:pPr>
      <w:r>
        <w:separator/>
      </w:r>
    </w:p>
  </w:footnote>
  <w:footnote w:type="continuationSeparator" w:id="1">
    <w:p w:rsidR="00BF313B" w:rsidRDefault="00BF313B" w:rsidP="003B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12" w:rsidRPr="00E62812" w:rsidRDefault="00E62812" w:rsidP="00E62812">
    <w:pPr>
      <w:pStyle w:val="Header"/>
      <w:rPr>
        <w:rFonts w:ascii="Times New Roman" w:hAnsi="Times New Roman" w:cs="Times New Roman"/>
        <w:sz w:val="20"/>
        <w:szCs w:val="20"/>
      </w:rPr>
    </w:pPr>
    <w:r w:rsidRPr="00E62812">
      <w:rPr>
        <w:rFonts w:ascii="Times New Roman" w:hAnsi="Times New Roman" w:cs="Times New Roman"/>
        <w:sz w:val="20"/>
        <w:szCs w:val="20"/>
      </w:rPr>
      <w:t>Corporate Structure And Administration</w:t>
    </w:r>
  </w:p>
  <w:p w:rsidR="00E62812" w:rsidRPr="00E62812" w:rsidRDefault="00E62812" w:rsidP="00E62812">
    <w:pPr>
      <w:pStyle w:val="Header"/>
      <w:rPr>
        <w:rFonts w:ascii="Times New Roman" w:hAnsi="Times New Roman" w:cs="Times New Roman"/>
        <w:sz w:val="20"/>
        <w:szCs w:val="20"/>
      </w:rPr>
    </w:pPr>
    <w:r w:rsidRPr="00E62812">
      <w:rPr>
        <w:rFonts w:ascii="Times New Roman" w:hAnsi="Times New Roman" w:cs="Times New Roman"/>
        <w:sz w:val="20"/>
        <w:szCs w:val="20"/>
      </w:rPr>
      <w:t xml:space="preserve">I </w:t>
    </w:r>
    <w:proofErr w:type="spellStart"/>
    <w:r w:rsidRPr="00E62812">
      <w:rPr>
        <w:rFonts w:ascii="Times New Roman" w:hAnsi="Times New Roman" w:cs="Times New Roman"/>
        <w:sz w:val="20"/>
        <w:szCs w:val="20"/>
      </w:rPr>
      <w:t>Sem</w:t>
    </w:r>
    <w:proofErr w:type="spellEnd"/>
    <w:r w:rsidRPr="00E62812">
      <w:rPr>
        <w:rFonts w:ascii="Times New Roman" w:hAnsi="Times New Roman" w:cs="Times New Roman"/>
        <w:sz w:val="20"/>
        <w:szCs w:val="20"/>
      </w:rPr>
      <w:t xml:space="preserve"> B.com</w:t>
    </w:r>
  </w:p>
  <w:p w:rsidR="00E62812" w:rsidRPr="00E62812" w:rsidRDefault="00E62812" w:rsidP="00E62812">
    <w:pPr>
      <w:pStyle w:val="Header"/>
      <w:pBdr>
        <w:bottom w:val="single" w:sz="4" w:space="1" w:color="D9D9D9" w:themeColor="background1" w:themeShade="D9"/>
      </w:pBdr>
      <w:rPr>
        <w:rFonts w:ascii="Times New Roman" w:hAnsi="Times New Roman" w:cs="Times New Roman"/>
        <w:b/>
        <w:sz w:val="20"/>
        <w:szCs w:val="20"/>
      </w:rPr>
    </w:pPr>
    <w:r w:rsidRPr="00E62812">
      <w:rPr>
        <w:rFonts w:ascii="Times New Roman" w:hAnsi="Times New Roman" w:cs="Times New Roman"/>
        <w:sz w:val="20"/>
        <w:szCs w:val="20"/>
      </w:rPr>
      <w:t xml:space="preserve">Unit 2: Capital of a Company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8093"/>
        <w:docPartObj>
          <w:docPartGallery w:val="Page Numbers (Top of Page)"/>
          <w:docPartUnique/>
        </w:docPartObj>
      </w:sdtPr>
      <w:sdtEndPr>
        <w:rPr>
          <w:color w:val="7F7F7F" w:themeColor="background1" w:themeShade="7F"/>
          <w:spacing w:val="60"/>
        </w:rPr>
      </w:sdtEndPr>
      <w:sdtContent>
        <w:r w:rsidR="0017751B" w:rsidRPr="00E62812">
          <w:rPr>
            <w:rFonts w:ascii="Times New Roman" w:hAnsi="Times New Roman" w:cs="Times New Roman"/>
            <w:sz w:val="20"/>
            <w:szCs w:val="20"/>
          </w:rPr>
          <w:fldChar w:fldCharType="begin"/>
        </w:r>
        <w:r w:rsidRPr="00E62812">
          <w:rPr>
            <w:rFonts w:ascii="Times New Roman" w:hAnsi="Times New Roman" w:cs="Times New Roman"/>
            <w:sz w:val="20"/>
            <w:szCs w:val="20"/>
          </w:rPr>
          <w:instrText xml:space="preserve"> PAGE   \* MERGEFORMAT </w:instrText>
        </w:r>
        <w:r w:rsidR="0017751B" w:rsidRPr="00E62812">
          <w:rPr>
            <w:rFonts w:ascii="Times New Roman" w:hAnsi="Times New Roman" w:cs="Times New Roman"/>
            <w:sz w:val="20"/>
            <w:szCs w:val="20"/>
          </w:rPr>
          <w:fldChar w:fldCharType="separate"/>
        </w:r>
        <w:r w:rsidR="001C6878" w:rsidRPr="001C6878">
          <w:rPr>
            <w:rFonts w:ascii="Times New Roman" w:hAnsi="Times New Roman" w:cs="Times New Roman"/>
            <w:b/>
            <w:noProof/>
            <w:sz w:val="20"/>
            <w:szCs w:val="20"/>
          </w:rPr>
          <w:t>1</w:t>
        </w:r>
        <w:r w:rsidR="0017751B" w:rsidRPr="00E62812">
          <w:rPr>
            <w:rFonts w:ascii="Times New Roman" w:hAnsi="Times New Roman" w:cs="Times New Roman"/>
            <w:sz w:val="20"/>
            <w:szCs w:val="20"/>
          </w:rPr>
          <w:fldChar w:fldCharType="end"/>
        </w:r>
        <w:r w:rsidRPr="00E62812">
          <w:rPr>
            <w:rFonts w:ascii="Times New Roman" w:hAnsi="Times New Roman" w:cs="Times New Roman"/>
            <w:b/>
            <w:sz w:val="20"/>
            <w:szCs w:val="20"/>
          </w:rPr>
          <w:t xml:space="preserve"> | </w:t>
        </w:r>
        <w:r w:rsidRPr="00E62812">
          <w:rPr>
            <w:rFonts w:ascii="Times New Roman" w:hAnsi="Times New Roman" w:cs="Times New Roman"/>
            <w:color w:val="7F7F7F" w:themeColor="background1" w:themeShade="7F"/>
            <w:spacing w:val="60"/>
            <w:sz w:val="20"/>
            <w:szCs w:val="20"/>
          </w:rPr>
          <w:t>Page</w:t>
        </w:r>
      </w:sdtContent>
    </w:sdt>
  </w:p>
  <w:p w:rsidR="009A1079" w:rsidRPr="003B6A22" w:rsidRDefault="009A1079">
    <w:pPr>
      <w:pStyle w:val="Head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EE5"/>
    <w:multiLevelType w:val="hybridMultilevel"/>
    <w:tmpl w:val="336C2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237AF7"/>
    <w:multiLevelType w:val="hybridMultilevel"/>
    <w:tmpl w:val="6770A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A0333D"/>
    <w:multiLevelType w:val="hybridMultilevel"/>
    <w:tmpl w:val="0BF622DE"/>
    <w:lvl w:ilvl="0" w:tplc="46D81C46">
      <w:start w:val="1"/>
      <w:numFmt w:val="lowerLetter"/>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29425C"/>
    <w:multiLevelType w:val="hybridMultilevel"/>
    <w:tmpl w:val="B46AF1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B520A5"/>
    <w:multiLevelType w:val="hybridMultilevel"/>
    <w:tmpl w:val="63EA6C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3037CA"/>
    <w:multiLevelType w:val="hybridMultilevel"/>
    <w:tmpl w:val="4A400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440D7E"/>
    <w:multiLevelType w:val="hybridMultilevel"/>
    <w:tmpl w:val="95DED5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2A1CCE"/>
    <w:multiLevelType w:val="hybridMultilevel"/>
    <w:tmpl w:val="2534B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D36DD0"/>
    <w:multiLevelType w:val="hybridMultilevel"/>
    <w:tmpl w:val="14A67F0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102468"/>
    <w:multiLevelType w:val="hybridMultilevel"/>
    <w:tmpl w:val="1BC49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A47FA2"/>
    <w:multiLevelType w:val="hybridMultilevel"/>
    <w:tmpl w:val="338AACBA"/>
    <w:lvl w:ilvl="0" w:tplc="7E1A30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51D1FA2"/>
    <w:multiLevelType w:val="hybridMultilevel"/>
    <w:tmpl w:val="2D1AB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B319AC"/>
    <w:multiLevelType w:val="hybridMultilevel"/>
    <w:tmpl w:val="2E7E2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A77F56"/>
    <w:multiLevelType w:val="hybridMultilevel"/>
    <w:tmpl w:val="4962A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05F2170"/>
    <w:multiLevelType w:val="hybridMultilevel"/>
    <w:tmpl w:val="A698AA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9C0243"/>
    <w:multiLevelType w:val="hybridMultilevel"/>
    <w:tmpl w:val="6806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069AE"/>
    <w:multiLevelType w:val="hybridMultilevel"/>
    <w:tmpl w:val="0BA290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0E031F"/>
    <w:multiLevelType w:val="hybridMultilevel"/>
    <w:tmpl w:val="CEC4C9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D25CA8"/>
    <w:multiLevelType w:val="hybridMultilevel"/>
    <w:tmpl w:val="2A2AF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D73217"/>
    <w:multiLevelType w:val="hybridMultilevel"/>
    <w:tmpl w:val="D62ABE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D70BFC"/>
    <w:multiLevelType w:val="hybridMultilevel"/>
    <w:tmpl w:val="D50004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B451CA"/>
    <w:multiLevelType w:val="hybridMultilevel"/>
    <w:tmpl w:val="4BDEF1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D01CDA"/>
    <w:multiLevelType w:val="hybridMultilevel"/>
    <w:tmpl w:val="CF42AB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0D37BD4"/>
    <w:multiLevelType w:val="hybridMultilevel"/>
    <w:tmpl w:val="186A01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1F43D60"/>
    <w:multiLevelType w:val="hybridMultilevel"/>
    <w:tmpl w:val="C04CD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AF6A7A"/>
    <w:multiLevelType w:val="hybridMultilevel"/>
    <w:tmpl w:val="CD303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DF421A"/>
    <w:multiLevelType w:val="hybridMultilevel"/>
    <w:tmpl w:val="7284A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08544B"/>
    <w:multiLevelType w:val="hybridMultilevel"/>
    <w:tmpl w:val="2BE2E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A6F1656"/>
    <w:multiLevelType w:val="hybridMultilevel"/>
    <w:tmpl w:val="4CE43A28"/>
    <w:lvl w:ilvl="0" w:tplc="EC88DC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AB93439"/>
    <w:multiLevelType w:val="hybridMultilevel"/>
    <w:tmpl w:val="3C3C28F0"/>
    <w:lvl w:ilvl="0" w:tplc="40090001">
      <w:start w:val="1"/>
      <w:numFmt w:val="bullet"/>
      <w:lvlText w:val=""/>
      <w:lvlJc w:val="left"/>
      <w:pPr>
        <w:ind w:left="1664" w:hanging="360"/>
      </w:pPr>
      <w:rPr>
        <w:rFonts w:ascii="Symbol" w:hAnsi="Symbol" w:hint="default"/>
      </w:rPr>
    </w:lvl>
    <w:lvl w:ilvl="1" w:tplc="40090003" w:tentative="1">
      <w:start w:val="1"/>
      <w:numFmt w:val="bullet"/>
      <w:lvlText w:val="o"/>
      <w:lvlJc w:val="left"/>
      <w:pPr>
        <w:ind w:left="2384" w:hanging="360"/>
      </w:pPr>
      <w:rPr>
        <w:rFonts w:ascii="Courier New" w:hAnsi="Courier New" w:cs="Courier New" w:hint="default"/>
      </w:rPr>
    </w:lvl>
    <w:lvl w:ilvl="2" w:tplc="40090005" w:tentative="1">
      <w:start w:val="1"/>
      <w:numFmt w:val="bullet"/>
      <w:lvlText w:val=""/>
      <w:lvlJc w:val="left"/>
      <w:pPr>
        <w:ind w:left="3104" w:hanging="360"/>
      </w:pPr>
      <w:rPr>
        <w:rFonts w:ascii="Wingdings" w:hAnsi="Wingdings" w:hint="default"/>
      </w:rPr>
    </w:lvl>
    <w:lvl w:ilvl="3" w:tplc="40090001" w:tentative="1">
      <w:start w:val="1"/>
      <w:numFmt w:val="bullet"/>
      <w:lvlText w:val=""/>
      <w:lvlJc w:val="left"/>
      <w:pPr>
        <w:ind w:left="3824" w:hanging="360"/>
      </w:pPr>
      <w:rPr>
        <w:rFonts w:ascii="Symbol" w:hAnsi="Symbol" w:hint="default"/>
      </w:rPr>
    </w:lvl>
    <w:lvl w:ilvl="4" w:tplc="40090003" w:tentative="1">
      <w:start w:val="1"/>
      <w:numFmt w:val="bullet"/>
      <w:lvlText w:val="o"/>
      <w:lvlJc w:val="left"/>
      <w:pPr>
        <w:ind w:left="4544" w:hanging="360"/>
      </w:pPr>
      <w:rPr>
        <w:rFonts w:ascii="Courier New" w:hAnsi="Courier New" w:cs="Courier New" w:hint="default"/>
      </w:rPr>
    </w:lvl>
    <w:lvl w:ilvl="5" w:tplc="40090005" w:tentative="1">
      <w:start w:val="1"/>
      <w:numFmt w:val="bullet"/>
      <w:lvlText w:val=""/>
      <w:lvlJc w:val="left"/>
      <w:pPr>
        <w:ind w:left="5264" w:hanging="360"/>
      </w:pPr>
      <w:rPr>
        <w:rFonts w:ascii="Wingdings" w:hAnsi="Wingdings" w:hint="default"/>
      </w:rPr>
    </w:lvl>
    <w:lvl w:ilvl="6" w:tplc="40090001" w:tentative="1">
      <w:start w:val="1"/>
      <w:numFmt w:val="bullet"/>
      <w:lvlText w:val=""/>
      <w:lvlJc w:val="left"/>
      <w:pPr>
        <w:ind w:left="5984" w:hanging="360"/>
      </w:pPr>
      <w:rPr>
        <w:rFonts w:ascii="Symbol" w:hAnsi="Symbol" w:hint="default"/>
      </w:rPr>
    </w:lvl>
    <w:lvl w:ilvl="7" w:tplc="40090003" w:tentative="1">
      <w:start w:val="1"/>
      <w:numFmt w:val="bullet"/>
      <w:lvlText w:val="o"/>
      <w:lvlJc w:val="left"/>
      <w:pPr>
        <w:ind w:left="6704" w:hanging="360"/>
      </w:pPr>
      <w:rPr>
        <w:rFonts w:ascii="Courier New" w:hAnsi="Courier New" w:cs="Courier New" w:hint="default"/>
      </w:rPr>
    </w:lvl>
    <w:lvl w:ilvl="8" w:tplc="40090005" w:tentative="1">
      <w:start w:val="1"/>
      <w:numFmt w:val="bullet"/>
      <w:lvlText w:val=""/>
      <w:lvlJc w:val="left"/>
      <w:pPr>
        <w:ind w:left="7424" w:hanging="360"/>
      </w:pPr>
      <w:rPr>
        <w:rFonts w:ascii="Wingdings" w:hAnsi="Wingdings" w:hint="default"/>
      </w:rPr>
    </w:lvl>
  </w:abstractNum>
  <w:abstractNum w:abstractNumId="30">
    <w:nsid w:val="5ABA5FB9"/>
    <w:multiLevelType w:val="hybridMultilevel"/>
    <w:tmpl w:val="0D56F1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B947849"/>
    <w:multiLevelType w:val="hybridMultilevel"/>
    <w:tmpl w:val="370AC5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F16653"/>
    <w:multiLevelType w:val="hybridMultilevel"/>
    <w:tmpl w:val="CF3E0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D097201"/>
    <w:multiLevelType w:val="hybridMultilevel"/>
    <w:tmpl w:val="758E6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F881CE5"/>
    <w:multiLevelType w:val="hybridMultilevel"/>
    <w:tmpl w:val="9AF05112"/>
    <w:lvl w:ilvl="0" w:tplc="D3E228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2C32B10"/>
    <w:multiLevelType w:val="hybridMultilevel"/>
    <w:tmpl w:val="0B82CB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B614E6"/>
    <w:multiLevelType w:val="hybridMultilevel"/>
    <w:tmpl w:val="B1C8E2A4"/>
    <w:lvl w:ilvl="0" w:tplc="B5B6BA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4526144"/>
    <w:multiLevelType w:val="hybridMultilevel"/>
    <w:tmpl w:val="D4FA0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960883"/>
    <w:multiLevelType w:val="hybridMultilevel"/>
    <w:tmpl w:val="F66C3E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6FC194E"/>
    <w:multiLevelType w:val="hybridMultilevel"/>
    <w:tmpl w:val="322AC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8DA4D8C"/>
    <w:multiLevelType w:val="hybridMultilevel"/>
    <w:tmpl w:val="F14691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A3718A0"/>
    <w:multiLevelType w:val="hybridMultilevel"/>
    <w:tmpl w:val="50428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C913957"/>
    <w:multiLevelType w:val="hybridMultilevel"/>
    <w:tmpl w:val="E91A14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FD04AF4"/>
    <w:multiLevelType w:val="hybridMultilevel"/>
    <w:tmpl w:val="65F0354E"/>
    <w:lvl w:ilvl="0" w:tplc="D9F4E0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CA7736"/>
    <w:multiLevelType w:val="hybridMultilevel"/>
    <w:tmpl w:val="7DBAE7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FD6BF6"/>
    <w:multiLevelType w:val="hybridMultilevel"/>
    <w:tmpl w:val="8EC0D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BCC0E6D"/>
    <w:multiLevelType w:val="hybridMultilevel"/>
    <w:tmpl w:val="B9DE29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3B68F8"/>
    <w:multiLevelType w:val="hybridMultilevel"/>
    <w:tmpl w:val="7F30E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525743"/>
    <w:multiLevelType w:val="hybridMultilevel"/>
    <w:tmpl w:val="2FD6A50E"/>
    <w:lvl w:ilvl="0" w:tplc="F334AB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2"/>
  </w:num>
  <w:num w:numId="2">
    <w:abstractNumId w:val="28"/>
  </w:num>
  <w:num w:numId="3">
    <w:abstractNumId w:val="9"/>
  </w:num>
  <w:num w:numId="4">
    <w:abstractNumId w:val="8"/>
  </w:num>
  <w:num w:numId="5">
    <w:abstractNumId w:val="20"/>
  </w:num>
  <w:num w:numId="6">
    <w:abstractNumId w:val="34"/>
  </w:num>
  <w:num w:numId="7">
    <w:abstractNumId w:val="40"/>
  </w:num>
  <w:num w:numId="8">
    <w:abstractNumId w:val="2"/>
  </w:num>
  <w:num w:numId="9">
    <w:abstractNumId w:val="46"/>
  </w:num>
  <w:num w:numId="10">
    <w:abstractNumId w:val="23"/>
  </w:num>
  <w:num w:numId="11">
    <w:abstractNumId w:val="15"/>
  </w:num>
  <w:num w:numId="12">
    <w:abstractNumId w:val="37"/>
  </w:num>
  <w:num w:numId="13">
    <w:abstractNumId w:val="1"/>
  </w:num>
  <w:num w:numId="14">
    <w:abstractNumId w:val="12"/>
  </w:num>
  <w:num w:numId="15">
    <w:abstractNumId w:val="33"/>
  </w:num>
  <w:num w:numId="16">
    <w:abstractNumId w:val="10"/>
  </w:num>
  <w:num w:numId="17">
    <w:abstractNumId w:val="24"/>
  </w:num>
  <w:num w:numId="18">
    <w:abstractNumId w:val="3"/>
  </w:num>
  <w:num w:numId="19">
    <w:abstractNumId w:val="6"/>
  </w:num>
  <w:num w:numId="20">
    <w:abstractNumId w:val="48"/>
  </w:num>
  <w:num w:numId="21">
    <w:abstractNumId w:val="35"/>
  </w:num>
  <w:num w:numId="22">
    <w:abstractNumId w:val="47"/>
  </w:num>
  <w:num w:numId="23">
    <w:abstractNumId w:val="43"/>
  </w:num>
  <w:num w:numId="24">
    <w:abstractNumId w:val="26"/>
  </w:num>
  <w:num w:numId="25">
    <w:abstractNumId w:val="39"/>
  </w:num>
  <w:num w:numId="26">
    <w:abstractNumId w:val="17"/>
  </w:num>
  <w:num w:numId="27">
    <w:abstractNumId w:val="16"/>
  </w:num>
  <w:num w:numId="28">
    <w:abstractNumId w:val="38"/>
  </w:num>
  <w:num w:numId="29">
    <w:abstractNumId w:val="5"/>
  </w:num>
  <w:num w:numId="30">
    <w:abstractNumId w:val="29"/>
  </w:num>
  <w:num w:numId="31">
    <w:abstractNumId w:val="22"/>
  </w:num>
  <w:num w:numId="32">
    <w:abstractNumId w:val="44"/>
  </w:num>
  <w:num w:numId="33">
    <w:abstractNumId w:val="7"/>
  </w:num>
  <w:num w:numId="34">
    <w:abstractNumId w:val="45"/>
  </w:num>
  <w:num w:numId="35">
    <w:abstractNumId w:val="21"/>
  </w:num>
  <w:num w:numId="36">
    <w:abstractNumId w:val="11"/>
  </w:num>
  <w:num w:numId="37">
    <w:abstractNumId w:val="27"/>
  </w:num>
  <w:num w:numId="38">
    <w:abstractNumId w:val="36"/>
  </w:num>
  <w:num w:numId="39">
    <w:abstractNumId w:val="32"/>
  </w:num>
  <w:num w:numId="40">
    <w:abstractNumId w:val="25"/>
  </w:num>
  <w:num w:numId="41">
    <w:abstractNumId w:val="19"/>
  </w:num>
  <w:num w:numId="42">
    <w:abstractNumId w:val="30"/>
  </w:num>
  <w:num w:numId="43">
    <w:abstractNumId w:val="0"/>
  </w:num>
  <w:num w:numId="44">
    <w:abstractNumId w:val="18"/>
  </w:num>
  <w:num w:numId="45">
    <w:abstractNumId w:val="4"/>
  </w:num>
  <w:num w:numId="46">
    <w:abstractNumId w:val="41"/>
  </w:num>
  <w:num w:numId="47">
    <w:abstractNumId w:val="13"/>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3B6A22"/>
    <w:rsid w:val="000225B0"/>
    <w:rsid w:val="0002463D"/>
    <w:rsid w:val="00031217"/>
    <w:rsid w:val="0004241A"/>
    <w:rsid w:val="00045F11"/>
    <w:rsid w:val="00072167"/>
    <w:rsid w:val="000829A7"/>
    <w:rsid w:val="00094CE4"/>
    <w:rsid w:val="000A0B68"/>
    <w:rsid w:val="000A3B36"/>
    <w:rsid w:val="00102DA1"/>
    <w:rsid w:val="001131B8"/>
    <w:rsid w:val="00122B5E"/>
    <w:rsid w:val="0017751B"/>
    <w:rsid w:val="001915D1"/>
    <w:rsid w:val="001C346F"/>
    <w:rsid w:val="001C489C"/>
    <w:rsid w:val="001C6878"/>
    <w:rsid w:val="001D5D41"/>
    <w:rsid w:val="001E0A58"/>
    <w:rsid w:val="001E793E"/>
    <w:rsid w:val="001F025B"/>
    <w:rsid w:val="0020603A"/>
    <w:rsid w:val="0021488B"/>
    <w:rsid w:val="002372E5"/>
    <w:rsid w:val="00254F7C"/>
    <w:rsid w:val="00270783"/>
    <w:rsid w:val="0028401F"/>
    <w:rsid w:val="0028475C"/>
    <w:rsid w:val="002A5AA3"/>
    <w:rsid w:val="002C1BB9"/>
    <w:rsid w:val="002F596D"/>
    <w:rsid w:val="0036763E"/>
    <w:rsid w:val="003863AD"/>
    <w:rsid w:val="003A434E"/>
    <w:rsid w:val="003A605D"/>
    <w:rsid w:val="003B6A22"/>
    <w:rsid w:val="003C7F8E"/>
    <w:rsid w:val="003D4BF7"/>
    <w:rsid w:val="00417206"/>
    <w:rsid w:val="0043649E"/>
    <w:rsid w:val="0043788F"/>
    <w:rsid w:val="00442AAF"/>
    <w:rsid w:val="004723F2"/>
    <w:rsid w:val="0048311A"/>
    <w:rsid w:val="0049088C"/>
    <w:rsid w:val="00497D5A"/>
    <w:rsid w:val="004C172B"/>
    <w:rsid w:val="004C3524"/>
    <w:rsid w:val="004D411F"/>
    <w:rsid w:val="00520179"/>
    <w:rsid w:val="00531320"/>
    <w:rsid w:val="005570F5"/>
    <w:rsid w:val="00577A1E"/>
    <w:rsid w:val="005E2EC3"/>
    <w:rsid w:val="005F6ADB"/>
    <w:rsid w:val="00623A8E"/>
    <w:rsid w:val="00625C0C"/>
    <w:rsid w:val="00650CFD"/>
    <w:rsid w:val="00657A8A"/>
    <w:rsid w:val="0066020B"/>
    <w:rsid w:val="00683DC6"/>
    <w:rsid w:val="00684AC2"/>
    <w:rsid w:val="006973B5"/>
    <w:rsid w:val="006A50B0"/>
    <w:rsid w:val="007043F4"/>
    <w:rsid w:val="00712E8F"/>
    <w:rsid w:val="00721229"/>
    <w:rsid w:val="007237DA"/>
    <w:rsid w:val="0073560D"/>
    <w:rsid w:val="007A3ED7"/>
    <w:rsid w:val="007B21DE"/>
    <w:rsid w:val="007B3867"/>
    <w:rsid w:val="007C6033"/>
    <w:rsid w:val="007F0560"/>
    <w:rsid w:val="0086367C"/>
    <w:rsid w:val="0089117F"/>
    <w:rsid w:val="008F1EF5"/>
    <w:rsid w:val="00916B25"/>
    <w:rsid w:val="00963E25"/>
    <w:rsid w:val="009747B2"/>
    <w:rsid w:val="00984C6E"/>
    <w:rsid w:val="009A1079"/>
    <w:rsid w:val="009C61C8"/>
    <w:rsid w:val="009D152A"/>
    <w:rsid w:val="009D5F65"/>
    <w:rsid w:val="00A322DC"/>
    <w:rsid w:val="00A47DD3"/>
    <w:rsid w:val="00A72488"/>
    <w:rsid w:val="00A874FF"/>
    <w:rsid w:val="00A95238"/>
    <w:rsid w:val="00AA01B2"/>
    <w:rsid w:val="00AA25F3"/>
    <w:rsid w:val="00AB5713"/>
    <w:rsid w:val="00AC4058"/>
    <w:rsid w:val="00AD7E8B"/>
    <w:rsid w:val="00AE0E79"/>
    <w:rsid w:val="00AE2515"/>
    <w:rsid w:val="00AF15C5"/>
    <w:rsid w:val="00AF2625"/>
    <w:rsid w:val="00B24A58"/>
    <w:rsid w:val="00B403AE"/>
    <w:rsid w:val="00B8705B"/>
    <w:rsid w:val="00B970DF"/>
    <w:rsid w:val="00BA3205"/>
    <w:rsid w:val="00BB2AF8"/>
    <w:rsid w:val="00BB5322"/>
    <w:rsid w:val="00BD0EE1"/>
    <w:rsid w:val="00BF313B"/>
    <w:rsid w:val="00C065E7"/>
    <w:rsid w:val="00CB36FD"/>
    <w:rsid w:val="00CC7226"/>
    <w:rsid w:val="00D60FEA"/>
    <w:rsid w:val="00D64D6A"/>
    <w:rsid w:val="00D866B9"/>
    <w:rsid w:val="00DD3C51"/>
    <w:rsid w:val="00DD699E"/>
    <w:rsid w:val="00DE1302"/>
    <w:rsid w:val="00DE1CF0"/>
    <w:rsid w:val="00E04468"/>
    <w:rsid w:val="00E14E7D"/>
    <w:rsid w:val="00E171CC"/>
    <w:rsid w:val="00E2360E"/>
    <w:rsid w:val="00E55F02"/>
    <w:rsid w:val="00E62812"/>
    <w:rsid w:val="00E84FCF"/>
    <w:rsid w:val="00EA0FB1"/>
    <w:rsid w:val="00EA47AA"/>
    <w:rsid w:val="00EC36FF"/>
    <w:rsid w:val="00EF5BC7"/>
    <w:rsid w:val="00F62FFF"/>
    <w:rsid w:val="00FB159B"/>
    <w:rsid w:val="00FC7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22"/>
  </w:style>
  <w:style w:type="paragraph" w:styleId="Footer">
    <w:name w:val="footer"/>
    <w:basedOn w:val="Normal"/>
    <w:link w:val="FooterChar"/>
    <w:uiPriority w:val="99"/>
    <w:unhideWhenUsed/>
    <w:rsid w:val="003B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22"/>
  </w:style>
  <w:style w:type="paragraph" w:styleId="ListParagraph">
    <w:name w:val="List Paragraph"/>
    <w:basedOn w:val="Normal"/>
    <w:uiPriority w:val="34"/>
    <w:qFormat/>
    <w:rsid w:val="00984C6E"/>
    <w:pPr>
      <w:ind w:left="720"/>
      <w:contextualSpacing/>
    </w:pPr>
  </w:style>
  <w:style w:type="table" w:styleId="TableGrid">
    <w:name w:val="Table Grid"/>
    <w:basedOn w:val="TableNormal"/>
    <w:uiPriority w:val="59"/>
    <w:rsid w:val="007B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16E7-88FC-4C1F-93DF-096CF07C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 Babu</dc:creator>
  <cp:lastModifiedBy>SONY</cp:lastModifiedBy>
  <cp:revision>2</cp:revision>
  <dcterms:created xsi:type="dcterms:W3CDTF">2019-07-14T11:24:00Z</dcterms:created>
  <dcterms:modified xsi:type="dcterms:W3CDTF">2019-07-14T11:24:00Z</dcterms:modified>
</cp:coreProperties>
</file>